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AD266" w14:textId="77777777" w:rsidR="00565300" w:rsidRPr="00565300" w:rsidRDefault="005A6D2F" w:rsidP="00206C27">
      <w:pPr>
        <w:pStyle w:val="Title"/>
        <w:jc w:val="left"/>
      </w:pPr>
      <w:r>
        <w:t>Volunteer Position</w:t>
      </w:r>
      <w:r w:rsidR="00BA40EB">
        <w:t xml:space="preserve"> D</w:t>
      </w:r>
      <w:r w:rsidR="00565300" w:rsidRPr="000C7490">
        <w:t>escription</w:t>
      </w:r>
    </w:p>
    <w:p w14:paraId="62963FC9" w14:textId="77777777" w:rsidR="00A02B68" w:rsidRPr="00295A39" w:rsidRDefault="006B4997" w:rsidP="00565300">
      <w:pPr>
        <w:tabs>
          <w:tab w:val="center" w:pos="2552"/>
        </w:tabs>
        <w:suppressAutoHyphens/>
        <w:spacing w:before="240"/>
        <w:rPr>
          <w:rFonts w:cs="Arial"/>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7C167C">
        <w:rPr>
          <w:rFonts w:cs="Arial"/>
          <w:b/>
          <w:spacing w:val="-3"/>
          <w:szCs w:val="24"/>
        </w:rPr>
        <w:t xml:space="preserve"> </w:t>
      </w:r>
      <w:r w:rsidR="00FA7255" w:rsidRPr="006F285B">
        <w:rPr>
          <w:rFonts w:cs="Arial"/>
          <w:bCs/>
          <w:spacing w:val="-3"/>
          <w:szCs w:val="24"/>
        </w:rPr>
        <w:t>Activity Assistant – Music Performance/Therapy</w:t>
      </w:r>
    </w:p>
    <w:p w14:paraId="3919ECB8" w14:textId="77777777" w:rsidR="006B4997" w:rsidRPr="00295A39" w:rsidRDefault="00E61FAD" w:rsidP="00565300">
      <w:pPr>
        <w:tabs>
          <w:tab w:val="center" w:pos="4513"/>
        </w:tabs>
        <w:suppressAutoHyphens/>
        <w:spacing w:before="240"/>
        <w:rPr>
          <w:rFonts w:cs="Arial"/>
          <w:spacing w:val="-3"/>
          <w:szCs w:val="24"/>
        </w:rPr>
      </w:pPr>
      <w:r>
        <w:rPr>
          <w:rFonts w:cs="Arial"/>
          <w:b/>
          <w:spacing w:val="-3"/>
          <w:szCs w:val="24"/>
        </w:rPr>
        <w:t>D</w:t>
      </w:r>
      <w:r w:rsidR="005A6D2F">
        <w:rPr>
          <w:rFonts w:cs="Arial"/>
          <w:b/>
          <w:spacing w:val="-3"/>
          <w:szCs w:val="24"/>
        </w:rPr>
        <w:t>epartment</w:t>
      </w:r>
      <w:r w:rsidR="006B4997">
        <w:rPr>
          <w:rFonts w:cs="Arial"/>
          <w:b/>
          <w:spacing w:val="-3"/>
          <w:szCs w:val="24"/>
        </w:rPr>
        <w:t xml:space="preserve">: </w:t>
      </w:r>
      <w:r w:rsidR="007C167C" w:rsidRPr="006F285B">
        <w:rPr>
          <w:rFonts w:cs="Arial"/>
          <w:bCs/>
          <w:spacing w:val="-3"/>
          <w:szCs w:val="24"/>
        </w:rPr>
        <w:t>Community Activity Centre – Therapy &amp; Support Services</w:t>
      </w:r>
    </w:p>
    <w:p w14:paraId="329B1B7F" w14:textId="77777777" w:rsidR="006B4997" w:rsidRPr="00295A39" w:rsidRDefault="00E61FAD" w:rsidP="00565300">
      <w:pPr>
        <w:tabs>
          <w:tab w:val="center" w:pos="4513"/>
        </w:tabs>
        <w:suppressAutoHyphens/>
        <w:spacing w:before="240"/>
        <w:rPr>
          <w:rFonts w:cs="Arial"/>
          <w:spacing w:val="-3"/>
          <w:szCs w:val="24"/>
        </w:rPr>
      </w:pPr>
      <w:r>
        <w:rPr>
          <w:rFonts w:cs="Arial"/>
          <w:b/>
          <w:spacing w:val="-3"/>
          <w:szCs w:val="24"/>
        </w:rPr>
        <w:t>Reports To</w:t>
      </w:r>
      <w:r w:rsidR="006B4997">
        <w:rPr>
          <w:rFonts w:cs="Arial"/>
          <w:b/>
          <w:spacing w:val="-3"/>
          <w:szCs w:val="24"/>
        </w:rPr>
        <w:t xml:space="preserve">: </w:t>
      </w:r>
      <w:r w:rsidR="007C167C" w:rsidRPr="006F285B">
        <w:rPr>
          <w:rFonts w:cs="Arial"/>
          <w:bCs/>
          <w:spacing w:val="-3"/>
          <w:szCs w:val="24"/>
        </w:rPr>
        <w:t>Senior Project Officer - CAC</w:t>
      </w:r>
    </w:p>
    <w:p w14:paraId="037AAA03" w14:textId="77777777" w:rsidR="008531B3" w:rsidRDefault="008531B3" w:rsidP="008531B3">
      <w:pPr>
        <w:pBdr>
          <w:top w:val="single" w:sz="4" w:space="1" w:color="auto"/>
        </w:pBdr>
        <w:tabs>
          <w:tab w:val="left" w:pos="-720"/>
        </w:tabs>
        <w:suppressAutoHyphens/>
        <w:rPr>
          <w:rFonts w:cs="Arial"/>
          <w:b/>
          <w:spacing w:val="-3"/>
          <w:szCs w:val="24"/>
        </w:rPr>
      </w:pPr>
    </w:p>
    <w:p w14:paraId="13D8E486" w14:textId="77777777" w:rsidR="007C167C" w:rsidRDefault="007C167C" w:rsidP="00380FB9">
      <w:pPr>
        <w:spacing w:before="120" w:after="120"/>
        <w:jc w:val="both"/>
        <w:rPr>
          <w:rFonts w:cs="Arial"/>
          <w:szCs w:val="24"/>
        </w:rPr>
      </w:pPr>
      <w:r>
        <w:rPr>
          <w:rFonts w:cs="Arial"/>
          <w:szCs w:val="24"/>
        </w:rPr>
        <w:t xml:space="preserve">The Community Activity Centre (CAC) runs a range of Group programs for those with low or no vision to explore new interest and learn new skills. The activities are modified to make them suitable, and often specialised equipment is used to assist. </w:t>
      </w:r>
    </w:p>
    <w:p w14:paraId="02C39B56" w14:textId="77777777" w:rsidR="00841CDA" w:rsidRDefault="00841CDA" w:rsidP="00841CDA">
      <w:r w:rsidRPr="00E51421">
        <w:t>With the guidance of the Activity Officer, Activity Assistants – Music Performance/ Therapy support clients who participate in the Music Appreciation/ Therapy group to engage with music through live performance.</w:t>
      </w:r>
    </w:p>
    <w:p w14:paraId="252ADDA1" w14:textId="77777777" w:rsidR="005A6D2F" w:rsidRDefault="005A6D2F" w:rsidP="00380FB9">
      <w:pPr>
        <w:spacing w:before="120" w:after="120"/>
        <w:jc w:val="both"/>
        <w:rPr>
          <w:rFonts w:cs="Arial"/>
          <w:szCs w:val="24"/>
        </w:rPr>
      </w:pPr>
    </w:p>
    <w:p w14:paraId="7885237B" w14:textId="77777777" w:rsidR="005A6D2F" w:rsidRPr="00CF1C0D" w:rsidRDefault="005A6D2F" w:rsidP="005A6D2F">
      <w:pPr>
        <w:spacing w:before="120" w:after="120"/>
        <w:jc w:val="both"/>
        <w:rPr>
          <w:rFonts w:cs="Arial"/>
          <w:b/>
          <w:szCs w:val="24"/>
        </w:rPr>
      </w:pPr>
      <w:r>
        <w:rPr>
          <w:rFonts w:cs="Arial"/>
          <w:b/>
          <w:szCs w:val="24"/>
        </w:rPr>
        <w:t>VisAbility</w:t>
      </w:r>
      <w:r w:rsidRPr="00CF1C0D">
        <w:rPr>
          <w:rFonts w:cs="Arial"/>
          <w:b/>
          <w:szCs w:val="24"/>
        </w:rPr>
        <w:t xml:space="preserve"> will provide</w:t>
      </w:r>
    </w:p>
    <w:p w14:paraId="26AF2D28" w14:textId="77777777" w:rsidR="005A6D2F" w:rsidRDefault="005A6D2F" w:rsidP="005A6D2F">
      <w:pPr>
        <w:pStyle w:val="ListParagraph"/>
        <w:numPr>
          <w:ilvl w:val="0"/>
          <w:numId w:val="43"/>
        </w:numPr>
        <w:spacing w:before="120" w:after="160"/>
        <w:contextualSpacing w:val="0"/>
      </w:pPr>
      <w:r>
        <w:t xml:space="preserve">Training </w:t>
      </w:r>
      <w:r w:rsidR="00841CDA">
        <w:t>in working with people with low or no vision</w:t>
      </w:r>
    </w:p>
    <w:p w14:paraId="29641A98" w14:textId="77777777" w:rsidR="005A6D2F" w:rsidRDefault="005A6D2F" w:rsidP="005A6D2F">
      <w:pPr>
        <w:pStyle w:val="ListParagraph"/>
        <w:numPr>
          <w:ilvl w:val="0"/>
          <w:numId w:val="43"/>
        </w:numPr>
        <w:spacing w:before="120" w:after="160"/>
        <w:contextualSpacing w:val="0"/>
      </w:pPr>
      <w:r>
        <w:t>Ongoing Support</w:t>
      </w:r>
    </w:p>
    <w:p w14:paraId="005D0281" w14:textId="77777777" w:rsidR="005A6D2F" w:rsidRDefault="005A6D2F" w:rsidP="005A6D2F">
      <w:pPr>
        <w:pStyle w:val="ListParagraph"/>
        <w:numPr>
          <w:ilvl w:val="0"/>
          <w:numId w:val="43"/>
        </w:numPr>
        <w:spacing w:before="120" w:after="160"/>
        <w:contextualSpacing w:val="0"/>
      </w:pPr>
      <w:r>
        <w:t>Insurance cover while volunteering under EverAbility Group’s Volunteer Insurance Policy.</w:t>
      </w:r>
    </w:p>
    <w:p w14:paraId="0B35B4B5" w14:textId="77777777" w:rsidR="005A6D2F" w:rsidRDefault="005A6D2F" w:rsidP="00380FB9">
      <w:pPr>
        <w:spacing w:before="120" w:after="120"/>
        <w:jc w:val="both"/>
        <w:rPr>
          <w:rFonts w:cs="Arial"/>
          <w:szCs w:val="24"/>
        </w:rPr>
      </w:pPr>
    </w:p>
    <w:p w14:paraId="26622CD1" w14:textId="77777777" w:rsidR="008531B3" w:rsidRDefault="008531B3" w:rsidP="00805D17">
      <w:pPr>
        <w:spacing w:before="120" w:after="120"/>
        <w:jc w:val="both"/>
        <w:rPr>
          <w:rFonts w:cs="Arial"/>
          <w:szCs w:val="24"/>
        </w:rPr>
      </w:pPr>
    </w:p>
    <w:p w14:paraId="1F5E2476" w14:textId="77777777" w:rsidR="008531B3" w:rsidRDefault="008531B3">
      <w:pPr>
        <w:spacing w:after="0" w:line="240" w:lineRule="auto"/>
        <w:rPr>
          <w:rFonts w:cs="Arial"/>
          <w:szCs w:val="24"/>
        </w:rPr>
      </w:pPr>
      <w:r>
        <w:rPr>
          <w:rFonts w:cs="Arial"/>
          <w:szCs w:val="24"/>
        </w:rPr>
        <w:br w:type="page"/>
      </w:r>
    </w:p>
    <w:p w14:paraId="50C648B0" w14:textId="77777777" w:rsidR="00B60944" w:rsidRPr="006F285B" w:rsidRDefault="00B60944" w:rsidP="006F285B">
      <w:pPr>
        <w:pStyle w:val="Heading1"/>
        <w:rPr>
          <w:color w:val="800080"/>
        </w:rPr>
      </w:pPr>
      <w:r w:rsidRPr="006F285B">
        <w:rPr>
          <w:color w:val="800080"/>
        </w:rPr>
        <w:lastRenderedPageBreak/>
        <w:t>As a Music Performance/ Therapy volunteer you will:</w:t>
      </w:r>
    </w:p>
    <w:p w14:paraId="61DF6A8B" w14:textId="77777777" w:rsidR="004140F3" w:rsidRPr="00981383" w:rsidRDefault="004140F3" w:rsidP="00B60944">
      <w:pPr>
        <w:pStyle w:val="ListParagraph"/>
        <w:numPr>
          <w:ilvl w:val="0"/>
          <w:numId w:val="49"/>
        </w:numPr>
        <w:spacing w:after="0"/>
      </w:pPr>
      <w:r w:rsidRPr="00981383">
        <w:t xml:space="preserve">Perform music, using your own or VisAbility’s musical instruments. </w:t>
      </w:r>
    </w:p>
    <w:p w14:paraId="530731D5" w14:textId="77777777" w:rsidR="004140F3" w:rsidRPr="00981383" w:rsidRDefault="004140F3" w:rsidP="004140F3">
      <w:pPr>
        <w:pStyle w:val="ListParagraph"/>
        <w:numPr>
          <w:ilvl w:val="0"/>
          <w:numId w:val="49"/>
        </w:numPr>
        <w:spacing w:after="0"/>
      </w:pPr>
      <w:r w:rsidRPr="00981383">
        <w:t xml:space="preserve">Invite conversation with clients between playing, by chatting about songs, musicians, instruments, music trivia, </w:t>
      </w:r>
      <w:r>
        <w:t xml:space="preserve">general conversation, </w:t>
      </w:r>
      <w:r w:rsidRPr="00981383">
        <w:t>etc.</w:t>
      </w:r>
    </w:p>
    <w:p w14:paraId="560FA254" w14:textId="77777777" w:rsidR="004140F3" w:rsidRPr="00981383" w:rsidRDefault="004140F3" w:rsidP="004140F3">
      <w:pPr>
        <w:pStyle w:val="ListParagraph"/>
        <w:numPr>
          <w:ilvl w:val="0"/>
          <w:numId w:val="49"/>
        </w:numPr>
        <w:spacing w:after="0"/>
      </w:pPr>
      <w:r>
        <w:t>Allow</w:t>
      </w:r>
      <w:r w:rsidRPr="00981383">
        <w:t xml:space="preserve"> opportunities for clients to join in by singing or playing their own musical instruments.</w:t>
      </w:r>
    </w:p>
    <w:p w14:paraId="30D34436" w14:textId="77777777" w:rsidR="00380FB9" w:rsidRDefault="00380FB9" w:rsidP="00380FB9">
      <w:pPr>
        <w:spacing w:after="0" w:line="240" w:lineRule="auto"/>
        <w:rPr>
          <w:rFonts w:cs="Arial"/>
        </w:rPr>
      </w:pPr>
    </w:p>
    <w:p w14:paraId="33ECA156" w14:textId="77777777" w:rsidR="00B60944" w:rsidRPr="00B60944" w:rsidRDefault="00B60944" w:rsidP="00B60944">
      <w:pPr>
        <w:pStyle w:val="BodyText"/>
        <w:ind w:right="-199"/>
        <w:rPr>
          <w:rFonts w:ascii="Arial" w:hAnsi="Arial"/>
          <w:b/>
          <w:sz w:val="28"/>
          <w:szCs w:val="24"/>
        </w:rPr>
      </w:pPr>
      <w:r w:rsidRPr="00B60944">
        <w:rPr>
          <w:rFonts w:ascii="Arial" w:hAnsi="Arial"/>
          <w:b/>
          <w:sz w:val="28"/>
          <w:szCs w:val="24"/>
        </w:rPr>
        <w:t>Key Responsibilities</w:t>
      </w:r>
    </w:p>
    <w:p w14:paraId="17F6324B" w14:textId="77777777" w:rsidR="00B60944" w:rsidRPr="00213B34" w:rsidRDefault="00B60944" w:rsidP="00B60944">
      <w:pPr>
        <w:pStyle w:val="BodyText"/>
        <w:ind w:right="-199"/>
        <w:rPr>
          <w:rFonts w:ascii="Arial" w:hAnsi="Arial"/>
          <w:b/>
          <w:szCs w:val="24"/>
        </w:rPr>
      </w:pPr>
      <w:r w:rsidRPr="00213B34">
        <w:rPr>
          <w:rFonts w:ascii="Arial" w:hAnsi="Arial"/>
          <w:b/>
          <w:szCs w:val="24"/>
        </w:rPr>
        <w:tab/>
      </w:r>
    </w:p>
    <w:p w14:paraId="5AF416C0" w14:textId="77777777" w:rsidR="00B60944" w:rsidRDefault="00B60944" w:rsidP="00B60944">
      <w:pPr>
        <w:numPr>
          <w:ilvl w:val="0"/>
          <w:numId w:val="50"/>
        </w:numPr>
        <w:tabs>
          <w:tab w:val="clear" w:pos="720"/>
          <w:tab w:val="num" w:pos="426"/>
        </w:tabs>
        <w:spacing w:after="0"/>
        <w:ind w:left="426" w:hanging="426"/>
        <w:jc w:val="both"/>
      </w:pPr>
      <w:r>
        <w:t>Assist with community-based leisure, lifestyle and recreation activities.</w:t>
      </w:r>
    </w:p>
    <w:p w14:paraId="6119A3BB" w14:textId="77777777" w:rsidR="00B60944" w:rsidRDefault="00B60944" w:rsidP="00B60944">
      <w:pPr>
        <w:numPr>
          <w:ilvl w:val="0"/>
          <w:numId w:val="50"/>
        </w:numPr>
        <w:tabs>
          <w:tab w:val="clear" w:pos="720"/>
          <w:tab w:val="num" w:pos="426"/>
        </w:tabs>
        <w:spacing w:after="0"/>
        <w:ind w:left="426" w:hanging="426"/>
        <w:jc w:val="both"/>
      </w:pPr>
      <w:r>
        <w:t>Provide instruction and support to clients to facilitate skill development and participation in their chosen leisure, recreation and lifestyle activities.</w:t>
      </w:r>
    </w:p>
    <w:p w14:paraId="2FAB30ED" w14:textId="77777777" w:rsidR="00B60944" w:rsidRDefault="00B60944" w:rsidP="00B60944">
      <w:pPr>
        <w:numPr>
          <w:ilvl w:val="0"/>
          <w:numId w:val="50"/>
        </w:numPr>
        <w:tabs>
          <w:tab w:val="clear" w:pos="720"/>
          <w:tab w:val="num" w:pos="426"/>
        </w:tabs>
        <w:spacing w:after="0"/>
        <w:ind w:left="426" w:hanging="426"/>
        <w:jc w:val="both"/>
      </w:pPr>
      <w:r>
        <w:t>Adapt techniques, equipment and activities (as instructed/ authorised) to meet individual client needs.</w:t>
      </w:r>
    </w:p>
    <w:p w14:paraId="5580AE77" w14:textId="77777777" w:rsidR="00B60944" w:rsidRDefault="00B60944" w:rsidP="00B60944">
      <w:pPr>
        <w:numPr>
          <w:ilvl w:val="0"/>
          <w:numId w:val="50"/>
        </w:numPr>
        <w:tabs>
          <w:tab w:val="clear" w:pos="720"/>
          <w:tab w:val="num" w:pos="426"/>
        </w:tabs>
        <w:spacing w:after="0"/>
        <w:ind w:left="426" w:hanging="426"/>
        <w:jc w:val="both"/>
      </w:pPr>
      <w:r>
        <w:t xml:space="preserve">Adhere to all relevant policies, standards, regulations and legislation. </w:t>
      </w:r>
    </w:p>
    <w:p w14:paraId="44B1F82D" w14:textId="77777777" w:rsidR="00B60944" w:rsidRDefault="00B60944" w:rsidP="00B60944">
      <w:pPr>
        <w:numPr>
          <w:ilvl w:val="0"/>
          <w:numId w:val="50"/>
        </w:numPr>
        <w:tabs>
          <w:tab w:val="clear" w:pos="720"/>
          <w:tab w:val="num" w:pos="426"/>
        </w:tabs>
        <w:spacing w:after="0"/>
        <w:ind w:left="426" w:hanging="426"/>
        <w:jc w:val="both"/>
      </w:pPr>
      <w:r>
        <w:t>Report to the Coordinator or Activity Officers any difficulties or concerns which may impact on the safe and effective running of the Centre.</w:t>
      </w:r>
    </w:p>
    <w:p w14:paraId="7A8AB43B" w14:textId="77777777" w:rsidR="00B60944" w:rsidRDefault="00B60944" w:rsidP="00B60944">
      <w:pPr>
        <w:numPr>
          <w:ilvl w:val="0"/>
          <w:numId w:val="50"/>
        </w:numPr>
        <w:tabs>
          <w:tab w:val="clear" w:pos="720"/>
          <w:tab w:val="num" w:pos="426"/>
        </w:tabs>
        <w:spacing w:after="0"/>
        <w:ind w:left="426" w:hanging="426"/>
        <w:jc w:val="both"/>
      </w:pPr>
      <w:r>
        <w:t>Become familiar with emergency procedures aboard vehicles, at external venues and within the centre to ensure the safety of clients, volunteers and staff.</w:t>
      </w:r>
    </w:p>
    <w:p w14:paraId="36312C20" w14:textId="77777777" w:rsidR="005A6D2F" w:rsidRDefault="005A6D2F" w:rsidP="005A6D2F">
      <w:pPr>
        <w:pStyle w:val="Heading1"/>
        <w:rPr>
          <w:sz w:val="32"/>
        </w:rPr>
      </w:pPr>
      <w:r>
        <w:rPr>
          <w:sz w:val="32"/>
        </w:rPr>
        <w:t>What we look for in our volunteers</w:t>
      </w:r>
    </w:p>
    <w:p w14:paraId="0A7AD707" w14:textId="77777777" w:rsidR="0082395A" w:rsidRPr="00FE459A" w:rsidRDefault="0082395A" w:rsidP="0082395A">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495ECCC0" w14:textId="77777777" w:rsidR="005A6D2F" w:rsidRDefault="005A6D2F" w:rsidP="00380FB9">
      <w:pPr>
        <w:spacing w:after="0" w:line="240" w:lineRule="auto"/>
        <w:rPr>
          <w:rFonts w:cs="Arial"/>
        </w:rPr>
      </w:pPr>
    </w:p>
    <w:p w14:paraId="54E1B1D9" w14:textId="04EE573B" w:rsidR="00E13549" w:rsidRPr="0082395A" w:rsidRDefault="00097DBE" w:rsidP="0082395A">
      <w:pPr>
        <w:pStyle w:val="Heading1"/>
        <w:rPr>
          <w:color w:val="800080"/>
        </w:rPr>
      </w:pPr>
      <w:r w:rsidRPr="0082395A">
        <w:rPr>
          <w:color w:val="800080"/>
        </w:rPr>
        <w:lastRenderedPageBreak/>
        <w:t>S</w:t>
      </w:r>
      <w:r w:rsidR="008531B3" w:rsidRPr="0082395A">
        <w:rPr>
          <w:color w:val="800080"/>
        </w:rPr>
        <w:t xml:space="preserve">kills and attributes </w:t>
      </w:r>
      <w:r w:rsidR="00354C6C">
        <w:rPr>
          <w:color w:val="800080"/>
        </w:rPr>
        <w:t>R</w:t>
      </w:r>
      <w:r w:rsidR="008531B3" w:rsidRPr="0082395A">
        <w:rPr>
          <w:color w:val="800080"/>
        </w:rPr>
        <w:t>equired</w:t>
      </w:r>
    </w:p>
    <w:p w14:paraId="7170B256" w14:textId="77777777" w:rsidR="00EA7F58" w:rsidRDefault="00323B20" w:rsidP="008531B3">
      <w:pPr>
        <w:pStyle w:val="Heading2"/>
      </w:pPr>
      <w:r w:rsidRPr="00497D2E">
        <w:t>Essential</w:t>
      </w:r>
      <w:r w:rsidR="00497D2E">
        <w:t>:</w:t>
      </w:r>
    </w:p>
    <w:p w14:paraId="0B768BA6" w14:textId="77777777" w:rsidR="000366C6" w:rsidRDefault="000366C6" w:rsidP="00541661">
      <w:pPr>
        <w:pStyle w:val="ListParagraph"/>
        <w:numPr>
          <w:ilvl w:val="0"/>
          <w:numId w:val="45"/>
        </w:numPr>
        <w:spacing w:before="120" w:after="160" w:line="276" w:lineRule="auto"/>
        <w:contextualSpacing w:val="0"/>
        <w:rPr>
          <w:rFonts w:eastAsia="Calibri"/>
          <w:lang w:eastAsia="en-US"/>
        </w:rPr>
      </w:pPr>
      <w:r>
        <w:rPr>
          <w:rFonts w:cs="Arial"/>
          <w:color w:val="000000"/>
          <w:kern w:val="24"/>
        </w:rPr>
        <w:t xml:space="preserve">Police Clearance </w:t>
      </w:r>
      <w:r w:rsidRPr="000366C6">
        <w:rPr>
          <w:rFonts w:eastAsia="Calibri"/>
          <w:lang w:eastAsia="en-US"/>
        </w:rPr>
        <w:t>dated within the last six months (If the candidate does not possess one, it can be applied for by EverAbility Group during the volunteer application process)</w:t>
      </w:r>
    </w:p>
    <w:p w14:paraId="5DD82343" w14:textId="77777777" w:rsidR="000366C6" w:rsidRPr="00541661" w:rsidRDefault="000366C6" w:rsidP="00541661">
      <w:pPr>
        <w:pStyle w:val="ListParagraph"/>
        <w:numPr>
          <w:ilvl w:val="0"/>
          <w:numId w:val="45"/>
        </w:numPr>
        <w:spacing w:before="120" w:after="160" w:line="276" w:lineRule="auto"/>
        <w:contextualSpacing w:val="0"/>
        <w:rPr>
          <w:rFonts w:eastAsia="Calibri"/>
          <w:lang w:eastAsia="en-US"/>
        </w:rPr>
      </w:pPr>
      <w:r>
        <w:rPr>
          <w:rFonts w:eastAsia="Calibri"/>
          <w:lang w:eastAsia="en-US"/>
        </w:rPr>
        <w:t xml:space="preserve">NDIS Volunteer Worker screening check ($11, which is reimbursable on presentation </w:t>
      </w:r>
      <w:r w:rsidRPr="00541661">
        <w:rPr>
          <w:rFonts w:eastAsia="Calibri"/>
          <w:lang w:eastAsia="en-US"/>
        </w:rPr>
        <w:t>of a receipt)</w:t>
      </w:r>
    </w:p>
    <w:p w14:paraId="47CDB7E0" w14:textId="77777777" w:rsidR="000366C6" w:rsidRPr="00541661" w:rsidRDefault="000366C6" w:rsidP="00541661">
      <w:pPr>
        <w:pStyle w:val="ListParagraph"/>
        <w:numPr>
          <w:ilvl w:val="0"/>
          <w:numId w:val="45"/>
        </w:numPr>
        <w:spacing w:before="120" w:after="160" w:line="276" w:lineRule="auto"/>
        <w:contextualSpacing w:val="0"/>
        <w:rPr>
          <w:rFonts w:eastAsia="Calibri"/>
          <w:lang w:eastAsia="en-US"/>
        </w:rPr>
      </w:pPr>
      <w:r w:rsidRPr="00541661">
        <w:rPr>
          <w:rFonts w:eastAsia="Calibri"/>
          <w:lang w:eastAsia="en-US"/>
        </w:rPr>
        <w:t>Good communication skills and patience</w:t>
      </w:r>
    </w:p>
    <w:p w14:paraId="3A13F3DA" w14:textId="77777777" w:rsidR="000366C6" w:rsidRPr="00541661" w:rsidRDefault="000366C6" w:rsidP="00541661">
      <w:pPr>
        <w:pStyle w:val="ListParagraph"/>
        <w:numPr>
          <w:ilvl w:val="0"/>
          <w:numId w:val="45"/>
        </w:numPr>
        <w:spacing w:before="120" w:after="160" w:line="276" w:lineRule="auto"/>
        <w:contextualSpacing w:val="0"/>
        <w:rPr>
          <w:rFonts w:eastAsia="Calibri"/>
          <w:lang w:eastAsia="en-US"/>
        </w:rPr>
      </w:pPr>
      <w:r w:rsidRPr="00541661">
        <w:rPr>
          <w:rFonts w:eastAsia="Calibri"/>
          <w:lang w:eastAsia="en-US"/>
        </w:rPr>
        <w:t>Willingness to learn human guide techniques to assist those with low or no vision to navigate the building if required.</w:t>
      </w:r>
    </w:p>
    <w:p w14:paraId="2A7EC61E" w14:textId="77777777" w:rsidR="00A02B68" w:rsidRPr="00A02B68" w:rsidRDefault="00A02B68" w:rsidP="00A02B68">
      <w:pPr>
        <w:pStyle w:val="Heading2"/>
      </w:pPr>
      <w:r w:rsidRPr="00A02B68">
        <w:t xml:space="preserve">Desirable: </w:t>
      </w:r>
    </w:p>
    <w:p w14:paraId="5C833128" w14:textId="77777777" w:rsidR="000366C6" w:rsidRDefault="000366C6" w:rsidP="00B60944">
      <w:pPr>
        <w:pStyle w:val="ListParagraph"/>
        <w:numPr>
          <w:ilvl w:val="0"/>
          <w:numId w:val="48"/>
        </w:numPr>
        <w:spacing w:before="120" w:after="0" w:line="276" w:lineRule="auto"/>
        <w:contextualSpacing w:val="0"/>
      </w:pPr>
      <w:r>
        <w:t>Experience or interest in a health care/ not for profit setting.</w:t>
      </w:r>
    </w:p>
    <w:p w14:paraId="3001B794" w14:textId="77777777" w:rsidR="000366C6" w:rsidRDefault="000366C6" w:rsidP="00B60944">
      <w:pPr>
        <w:pStyle w:val="ListParagraph"/>
        <w:numPr>
          <w:ilvl w:val="0"/>
          <w:numId w:val="48"/>
        </w:numPr>
        <w:spacing w:before="120" w:after="0" w:line="276" w:lineRule="auto"/>
        <w:contextualSpacing w:val="0"/>
      </w:pPr>
      <w:r>
        <w:t>An attitude of continuous improvement and skill development.</w:t>
      </w:r>
    </w:p>
    <w:p w14:paraId="4CEC7FC2" w14:textId="77777777" w:rsidR="000366C6" w:rsidRDefault="000366C6" w:rsidP="00B60944">
      <w:pPr>
        <w:pStyle w:val="ListParagraph"/>
        <w:numPr>
          <w:ilvl w:val="0"/>
          <w:numId w:val="48"/>
        </w:numPr>
        <w:spacing w:before="120" w:after="0" w:line="276" w:lineRule="auto"/>
        <w:contextualSpacing w:val="0"/>
      </w:pPr>
      <w:r>
        <w:t>Current HLTAID011 Provide First Aid and HLTAID009 Provide CPR (also known as Senior first aid or level 2).</w:t>
      </w:r>
    </w:p>
    <w:p w14:paraId="7224CFBA" w14:textId="4C2FB738" w:rsidR="00B60944" w:rsidRDefault="00B60944" w:rsidP="00206C27">
      <w:pPr>
        <w:pStyle w:val="ListParagraph"/>
        <w:numPr>
          <w:ilvl w:val="0"/>
          <w:numId w:val="48"/>
        </w:numPr>
        <w:spacing w:before="120" w:after="0" w:line="276" w:lineRule="auto"/>
      </w:pPr>
      <w:r>
        <w:t>Full COVID-19 Vaccination history (recommended)</w:t>
      </w:r>
      <w:r w:rsidR="00206C27">
        <w:t xml:space="preserve"> and </w:t>
      </w:r>
      <w:r>
        <w:t>Annual Flu Vaccination (recommended)</w:t>
      </w:r>
    </w:p>
    <w:p w14:paraId="0F01A4FB" w14:textId="77777777" w:rsidR="00206C27" w:rsidRPr="004D61D1" w:rsidRDefault="00206C27" w:rsidP="00206C27">
      <w:pPr>
        <w:pStyle w:val="Heading1"/>
        <w:rPr>
          <w:color w:val="800080"/>
        </w:rPr>
      </w:pPr>
      <w:r w:rsidRPr="004D61D1">
        <w:rPr>
          <w:color w:val="800080"/>
        </w:rPr>
        <w:t>Contact Person</w:t>
      </w:r>
    </w:p>
    <w:p w14:paraId="4D22E5B5" w14:textId="77777777" w:rsidR="00206C27" w:rsidRDefault="00206C27" w:rsidP="00206C27">
      <w:pPr>
        <w:spacing w:line="276" w:lineRule="auto"/>
      </w:pPr>
      <w:r w:rsidRPr="009C074A">
        <w:rPr>
          <w:b/>
          <w:bCs/>
        </w:rPr>
        <w:t>Name:</w:t>
      </w:r>
      <w:r>
        <w:t xml:space="preserve"> CAC Team      </w:t>
      </w:r>
      <w:r w:rsidRPr="009C074A">
        <w:rPr>
          <w:b/>
          <w:bCs/>
        </w:rPr>
        <w:t>Email:</w:t>
      </w:r>
      <w:r>
        <w:t xml:space="preserve">   </w:t>
      </w:r>
      <w:hyperlink r:id="rId11" w:history="1">
        <w:r w:rsidRPr="000348F9">
          <w:rPr>
            <w:rStyle w:val="Hyperlink"/>
          </w:rPr>
          <w:t>cacactivities@visability.com.au</w:t>
        </w:r>
      </w:hyperlink>
    </w:p>
    <w:p w14:paraId="4ED33741" w14:textId="77777777" w:rsidR="00206C27" w:rsidRPr="004D61D1" w:rsidRDefault="00206C27" w:rsidP="00206C27">
      <w:pPr>
        <w:pStyle w:val="Heading1"/>
        <w:rPr>
          <w:color w:val="800080"/>
        </w:rPr>
      </w:pPr>
      <w:r w:rsidRPr="004D61D1">
        <w:rPr>
          <w:color w:val="800080"/>
        </w:rPr>
        <w:t>Required Compliance Documentation</w:t>
      </w:r>
    </w:p>
    <w:p w14:paraId="17FBA50A" w14:textId="77777777" w:rsidR="00206C27" w:rsidRDefault="00206C27" w:rsidP="00206C27">
      <w:pPr>
        <w:pStyle w:val="ListParagraph"/>
        <w:numPr>
          <w:ilvl w:val="0"/>
          <w:numId w:val="51"/>
        </w:numPr>
        <w:spacing w:before="120" w:after="160"/>
        <w:contextualSpacing w:val="0"/>
        <w:rPr>
          <w:b/>
        </w:rPr>
      </w:pPr>
      <w:r w:rsidRPr="000C6975">
        <w:rPr>
          <w:b/>
        </w:rPr>
        <w:t>National Police Clearance – required</w:t>
      </w:r>
    </w:p>
    <w:p w14:paraId="2BF71DBE" w14:textId="77777777" w:rsidR="00206C27" w:rsidRPr="009C074A" w:rsidRDefault="00206C27" w:rsidP="00206C27">
      <w:pPr>
        <w:pStyle w:val="ListParagraph"/>
        <w:numPr>
          <w:ilvl w:val="0"/>
          <w:numId w:val="51"/>
        </w:numPr>
        <w:spacing w:before="120" w:after="160"/>
        <w:contextualSpacing w:val="0"/>
        <w:rPr>
          <w:b/>
        </w:rPr>
      </w:pPr>
      <w:r>
        <w:t>NDIS Worker Screening Check – not required</w:t>
      </w:r>
    </w:p>
    <w:p w14:paraId="34FD9E68" w14:textId="5AF28274" w:rsidR="00B261A8" w:rsidRPr="008531B3" w:rsidRDefault="00206C27" w:rsidP="008531B3">
      <w:pPr>
        <w:pStyle w:val="ListParagraph"/>
        <w:numPr>
          <w:ilvl w:val="0"/>
          <w:numId w:val="52"/>
        </w:numPr>
        <w:spacing w:before="120" w:after="160"/>
        <w:contextualSpacing w:val="0"/>
      </w:pPr>
      <w:r>
        <w:t>Valid Driver’s Licence – not require</w:t>
      </w:r>
      <w:r>
        <w:t>d</w:t>
      </w:r>
    </w:p>
    <w:sectPr w:rsidR="00B261A8" w:rsidRPr="008531B3" w:rsidSect="0010635B">
      <w:headerReference w:type="even" r:id="rId12"/>
      <w:headerReference w:type="default" r:id="rId13"/>
      <w:footerReference w:type="even" r:id="rId14"/>
      <w:footerReference w:type="default" r:id="rId15"/>
      <w:headerReference w:type="first" r:id="rId16"/>
      <w:footerReference w:type="first" r:id="rId17"/>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B5DB" w14:textId="77777777" w:rsidR="006A6E6F" w:rsidRDefault="006A6E6F">
      <w:r>
        <w:separator/>
      </w:r>
    </w:p>
  </w:endnote>
  <w:endnote w:type="continuationSeparator" w:id="0">
    <w:p w14:paraId="43F141EC"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EF75"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EndPr/>
    <w:sdtContent>
      <w:sdt>
        <w:sdtPr>
          <w:id w:val="-1769616900"/>
          <w:docPartObj>
            <w:docPartGallery w:val="Page Numbers (Top of Page)"/>
            <w:docPartUnique/>
          </w:docPartObj>
        </w:sdtPr>
        <w:sdtEndPr/>
        <w:sdtContent>
          <w:p w14:paraId="3CF30BB2"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AC06"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6F0A" w14:textId="77777777" w:rsidR="006A6E6F" w:rsidRDefault="006A6E6F">
      <w:r>
        <w:separator/>
      </w:r>
    </w:p>
  </w:footnote>
  <w:footnote w:type="continuationSeparator" w:id="0">
    <w:p w14:paraId="0B024B81"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65DF"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ECB0"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74E4BAEB" wp14:editId="05E3B75F">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E1820"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0880C88"/>
    <w:multiLevelType w:val="hybridMultilevel"/>
    <w:tmpl w:val="D80E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C10770"/>
    <w:multiLevelType w:val="hybridMultilevel"/>
    <w:tmpl w:val="122A5D0C"/>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3E445F"/>
    <w:multiLevelType w:val="hybridMultilevel"/>
    <w:tmpl w:val="394A5080"/>
    <w:lvl w:ilvl="0" w:tplc="58B8E510">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AE0EE2"/>
    <w:multiLevelType w:val="hybridMultilevel"/>
    <w:tmpl w:val="38600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2FC1FB7"/>
    <w:multiLevelType w:val="hybridMultilevel"/>
    <w:tmpl w:val="D42299D6"/>
    <w:lvl w:ilvl="0" w:tplc="3DA2EA52">
      <w:start w:val="1"/>
      <w:numFmt w:val="bullet"/>
      <w:lvlText w:val="•"/>
      <w:lvlJc w:val="left"/>
      <w:pPr>
        <w:tabs>
          <w:tab w:val="num" w:pos="360"/>
        </w:tabs>
        <w:ind w:left="360" w:hanging="360"/>
      </w:pPr>
      <w:rPr>
        <w:rFonts w:ascii="Arial" w:hAnsi="Arial"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70F7E1A"/>
    <w:multiLevelType w:val="hybridMultilevel"/>
    <w:tmpl w:val="9C0C12CC"/>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FA1F9B"/>
    <w:multiLevelType w:val="hybridMultilevel"/>
    <w:tmpl w:val="892840B8"/>
    <w:lvl w:ilvl="0" w:tplc="FFFFFFFF">
      <w:start w:val="1"/>
      <w:numFmt w:val="bullet"/>
      <w:lvlText w:val="•"/>
      <w:legacy w:legacy="1" w:legacySpace="0" w:legacyIndent="360"/>
      <w:lvlJc w:val="left"/>
      <w:pPr>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7925FD"/>
    <w:multiLevelType w:val="hybridMultilevel"/>
    <w:tmpl w:val="461A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3004F0"/>
    <w:multiLevelType w:val="hybridMultilevel"/>
    <w:tmpl w:val="571A1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9290B"/>
    <w:multiLevelType w:val="hybridMultilevel"/>
    <w:tmpl w:val="9938A6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F084A2A"/>
    <w:multiLevelType w:val="hybridMultilevel"/>
    <w:tmpl w:val="A8C04D7C"/>
    <w:lvl w:ilvl="0" w:tplc="5B485A4C">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3E4336"/>
    <w:multiLevelType w:val="hybridMultilevel"/>
    <w:tmpl w:val="410CE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525A2F"/>
    <w:multiLevelType w:val="hybridMultilevel"/>
    <w:tmpl w:val="DB2487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41E03E6"/>
    <w:multiLevelType w:val="hybridMultilevel"/>
    <w:tmpl w:val="2CF8AB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6957B44"/>
    <w:multiLevelType w:val="hybridMultilevel"/>
    <w:tmpl w:val="E884929A"/>
    <w:lvl w:ilvl="0" w:tplc="94FE4E36">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3B5E9E"/>
    <w:multiLevelType w:val="hybridMultilevel"/>
    <w:tmpl w:val="5B8A307E"/>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4460AF"/>
    <w:multiLevelType w:val="hybridMultilevel"/>
    <w:tmpl w:val="9532234E"/>
    <w:lvl w:ilvl="0" w:tplc="0C090001">
      <w:start w:val="1"/>
      <w:numFmt w:val="bullet"/>
      <w:lvlText w:val=""/>
      <w:lvlJc w:val="left"/>
      <w:pPr>
        <w:ind w:left="363" w:hanging="360"/>
      </w:pPr>
      <w:rPr>
        <w:rFonts w:ascii="Symbol" w:hAnsi="Symbol"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8" w15:restartNumberingAfterBreak="0">
    <w:nsid w:val="1EB4068B"/>
    <w:multiLevelType w:val="hybridMultilevel"/>
    <w:tmpl w:val="0308BD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53061FF"/>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56F4CAB"/>
    <w:multiLevelType w:val="hybridMultilevel"/>
    <w:tmpl w:val="1012EE0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1" w15:restartNumberingAfterBreak="0">
    <w:nsid w:val="26A42B1E"/>
    <w:multiLevelType w:val="hybridMultilevel"/>
    <w:tmpl w:val="C3E6F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BD1FEC"/>
    <w:multiLevelType w:val="hybridMultilevel"/>
    <w:tmpl w:val="D0284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A052CCA"/>
    <w:multiLevelType w:val="hybridMultilevel"/>
    <w:tmpl w:val="E174BC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B1337B9"/>
    <w:multiLevelType w:val="hybridMultilevel"/>
    <w:tmpl w:val="D8A4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85307C5"/>
    <w:multiLevelType w:val="hybridMultilevel"/>
    <w:tmpl w:val="6D20F256"/>
    <w:lvl w:ilvl="0" w:tplc="00B09EB0">
      <w:numFmt w:val="bullet"/>
      <w:lvlText w:val=""/>
      <w:lvlJc w:val="left"/>
      <w:pPr>
        <w:ind w:left="1080" w:hanging="72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B7C4B9C"/>
    <w:multiLevelType w:val="hybridMultilevel"/>
    <w:tmpl w:val="F3AA74C6"/>
    <w:lvl w:ilvl="0" w:tplc="627C9604">
      <w:start w:val="1"/>
      <w:numFmt w:val="decimal"/>
      <w:lvlText w:val="%1."/>
      <w:lvlJc w:val="left"/>
      <w:pPr>
        <w:ind w:left="720" w:hanging="72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7" w15:restartNumberingAfterBreak="0">
    <w:nsid w:val="3E340D53"/>
    <w:multiLevelType w:val="hybridMultilevel"/>
    <w:tmpl w:val="C80C116A"/>
    <w:lvl w:ilvl="0" w:tplc="0C090001">
      <w:start w:val="1"/>
      <w:numFmt w:val="bullet"/>
      <w:lvlText w:val=""/>
      <w:lvlJc w:val="left"/>
      <w:pPr>
        <w:tabs>
          <w:tab w:val="num" w:pos="432"/>
        </w:tabs>
        <w:ind w:left="432" w:hanging="432"/>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3E5A4671"/>
    <w:multiLevelType w:val="hybridMultilevel"/>
    <w:tmpl w:val="0D8649B2"/>
    <w:lvl w:ilvl="0" w:tplc="5D28468E">
      <w:start w:val="3"/>
      <w:numFmt w:val="bullet"/>
      <w:lvlText w:val="•"/>
      <w:lvlJc w:val="left"/>
      <w:pPr>
        <w:ind w:left="1080" w:hanging="72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14E1AF1"/>
    <w:multiLevelType w:val="hybridMultilevel"/>
    <w:tmpl w:val="7794D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5120F61"/>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8650A3A"/>
    <w:multiLevelType w:val="hybridMultilevel"/>
    <w:tmpl w:val="F592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515227"/>
    <w:multiLevelType w:val="hybridMultilevel"/>
    <w:tmpl w:val="F63036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13E75FA"/>
    <w:multiLevelType w:val="hybridMultilevel"/>
    <w:tmpl w:val="1A32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1F1564A"/>
    <w:multiLevelType w:val="hybridMultilevel"/>
    <w:tmpl w:val="3E00F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6C3EEE"/>
    <w:multiLevelType w:val="hybridMultilevel"/>
    <w:tmpl w:val="C192BA2E"/>
    <w:lvl w:ilvl="0" w:tplc="99980BC4">
      <w:start w:val="1"/>
      <w:numFmt w:val="decimal"/>
      <w:lvlText w:val="%1."/>
      <w:lvlJc w:val="left"/>
      <w:pPr>
        <w:ind w:left="405" w:hanging="360"/>
      </w:pPr>
      <w:rPr>
        <w:rFonts w:hint="default"/>
      </w:rPr>
    </w:lvl>
    <w:lvl w:ilvl="1" w:tplc="0C090019">
      <w:start w:val="1"/>
      <w:numFmt w:val="lowerLetter"/>
      <w:lvlText w:val="%2."/>
      <w:lvlJc w:val="left"/>
      <w:pPr>
        <w:ind w:left="1125" w:hanging="360"/>
      </w:pPr>
    </w:lvl>
    <w:lvl w:ilvl="2" w:tplc="0C09001B" w:tentative="1">
      <w:start w:val="1"/>
      <w:numFmt w:val="lowerRoman"/>
      <w:lvlText w:val="%3."/>
      <w:lvlJc w:val="right"/>
      <w:pPr>
        <w:ind w:left="1845" w:hanging="180"/>
      </w:pPr>
    </w:lvl>
    <w:lvl w:ilvl="3" w:tplc="0C09000F" w:tentative="1">
      <w:start w:val="1"/>
      <w:numFmt w:val="decimal"/>
      <w:lvlText w:val="%4."/>
      <w:lvlJc w:val="left"/>
      <w:pPr>
        <w:ind w:left="2565" w:hanging="360"/>
      </w:pPr>
    </w:lvl>
    <w:lvl w:ilvl="4" w:tplc="0C090019" w:tentative="1">
      <w:start w:val="1"/>
      <w:numFmt w:val="lowerLetter"/>
      <w:lvlText w:val="%5."/>
      <w:lvlJc w:val="left"/>
      <w:pPr>
        <w:ind w:left="3285" w:hanging="360"/>
      </w:pPr>
    </w:lvl>
    <w:lvl w:ilvl="5" w:tplc="0C09001B" w:tentative="1">
      <w:start w:val="1"/>
      <w:numFmt w:val="lowerRoman"/>
      <w:lvlText w:val="%6."/>
      <w:lvlJc w:val="right"/>
      <w:pPr>
        <w:ind w:left="4005" w:hanging="180"/>
      </w:pPr>
    </w:lvl>
    <w:lvl w:ilvl="6" w:tplc="0C09000F" w:tentative="1">
      <w:start w:val="1"/>
      <w:numFmt w:val="decimal"/>
      <w:lvlText w:val="%7."/>
      <w:lvlJc w:val="left"/>
      <w:pPr>
        <w:ind w:left="4725" w:hanging="360"/>
      </w:pPr>
    </w:lvl>
    <w:lvl w:ilvl="7" w:tplc="0C090019" w:tentative="1">
      <w:start w:val="1"/>
      <w:numFmt w:val="lowerLetter"/>
      <w:lvlText w:val="%8."/>
      <w:lvlJc w:val="left"/>
      <w:pPr>
        <w:ind w:left="5445" w:hanging="360"/>
      </w:pPr>
    </w:lvl>
    <w:lvl w:ilvl="8" w:tplc="0C09001B" w:tentative="1">
      <w:start w:val="1"/>
      <w:numFmt w:val="lowerRoman"/>
      <w:lvlText w:val="%9."/>
      <w:lvlJc w:val="right"/>
      <w:pPr>
        <w:ind w:left="6165" w:hanging="180"/>
      </w:pPr>
    </w:lvl>
  </w:abstractNum>
  <w:abstractNum w:abstractNumId="36" w15:restartNumberingAfterBreak="0">
    <w:nsid w:val="54352E3C"/>
    <w:multiLevelType w:val="hybridMultilevel"/>
    <w:tmpl w:val="AA60CB4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56CE61A3"/>
    <w:multiLevelType w:val="hybridMultilevel"/>
    <w:tmpl w:val="2A4024EA"/>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2B36E8"/>
    <w:multiLevelType w:val="hybridMultilevel"/>
    <w:tmpl w:val="3CFC2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E26A88"/>
    <w:multiLevelType w:val="hybridMultilevel"/>
    <w:tmpl w:val="4C6C2418"/>
    <w:lvl w:ilvl="0" w:tplc="0C09000F">
      <w:start w:val="1"/>
      <w:numFmt w:val="decimal"/>
      <w:lvlText w:val="%1."/>
      <w:lvlJc w:val="left"/>
      <w:pPr>
        <w:ind w:left="720" w:hanging="72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6B7B157E"/>
    <w:multiLevelType w:val="hybridMultilevel"/>
    <w:tmpl w:val="788AD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BD77464"/>
    <w:multiLevelType w:val="hybridMultilevel"/>
    <w:tmpl w:val="D8BC21F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6CF303F6"/>
    <w:multiLevelType w:val="hybridMultilevel"/>
    <w:tmpl w:val="2E2A8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D731F3B"/>
    <w:multiLevelType w:val="hybridMultilevel"/>
    <w:tmpl w:val="AEBE58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784B8B"/>
    <w:multiLevelType w:val="hybridMultilevel"/>
    <w:tmpl w:val="943086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4C45906"/>
    <w:multiLevelType w:val="hybridMultilevel"/>
    <w:tmpl w:val="6394B6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69F0836"/>
    <w:multiLevelType w:val="hybridMultilevel"/>
    <w:tmpl w:val="471C7E56"/>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9311B21"/>
    <w:multiLevelType w:val="hybridMultilevel"/>
    <w:tmpl w:val="5BF2EFB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B4C67A0"/>
    <w:multiLevelType w:val="hybridMultilevel"/>
    <w:tmpl w:val="72BE6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9A0CF8"/>
    <w:multiLevelType w:val="hybridMultilevel"/>
    <w:tmpl w:val="DC986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3005234">
    <w:abstractNumId w:val="5"/>
  </w:num>
  <w:num w:numId="2" w16cid:durableId="15543423">
    <w:abstractNumId w:val="24"/>
  </w:num>
  <w:num w:numId="3" w16cid:durableId="377048793">
    <w:abstractNumId w:val="0"/>
  </w:num>
  <w:num w:numId="4" w16cid:durableId="1691879616">
    <w:abstractNumId w:val="35"/>
  </w:num>
  <w:num w:numId="5" w16cid:durableId="1795102773">
    <w:abstractNumId w:val="10"/>
  </w:num>
  <w:num w:numId="6" w16cid:durableId="1919055950">
    <w:abstractNumId w:val="45"/>
  </w:num>
  <w:num w:numId="7" w16cid:durableId="1051684264">
    <w:abstractNumId w:val="49"/>
  </w:num>
  <w:num w:numId="8" w16cid:durableId="813524339">
    <w:abstractNumId w:val="27"/>
  </w:num>
  <w:num w:numId="9" w16cid:durableId="192885749">
    <w:abstractNumId w:val="17"/>
  </w:num>
  <w:num w:numId="10" w16cid:durableId="2104765079">
    <w:abstractNumId w:val="41"/>
  </w:num>
  <w:num w:numId="11" w16cid:durableId="312880946">
    <w:abstractNumId w:val="18"/>
  </w:num>
  <w:num w:numId="12" w16cid:durableId="1701931976">
    <w:abstractNumId w:val="7"/>
  </w:num>
  <w:num w:numId="13" w16cid:durableId="1234123321">
    <w:abstractNumId w:val="43"/>
  </w:num>
  <w:num w:numId="14" w16cid:durableId="2011248160">
    <w:abstractNumId w:val="3"/>
  </w:num>
  <w:num w:numId="15" w16cid:durableId="1800412592">
    <w:abstractNumId w:val="12"/>
  </w:num>
  <w:num w:numId="16" w16cid:durableId="168760932">
    <w:abstractNumId w:val="8"/>
  </w:num>
  <w:num w:numId="17" w16cid:durableId="1657758413">
    <w:abstractNumId w:val="11"/>
  </w:num>
  <w:num w:numId="18" w16cid:durableId="1721827631">
    <w:abstractNumId w:val="4"/>
  </w:num>
  <w:num w:numId="19" w16cid:durableId="2013485871">
    <w:abstractNumId w:val="9"/>
  </w:num>
  <w:num w:numId="20" w16cid:durableId="1545487311">
    <w:abstractNumId w:val="25"/>
  </w:num>
  <w:num w:numId="21" w16cid:durableId="1903903969">
    <w:abstractNumId w:val="2"/>
  </w:num>
  <w:num w:numId="22" w16cid:durableId="1321081958">
    <w:abstractNumId w:val="34"/>
  </w:num>
  <w:num w:numId="23" w16cid:durableId="2136100073">
    <w:abstractNumId w:val="22"/>
  </w:num>
  <w:num w:numId="24" w16cid:durableId="1510172037">
    <w:abstractNumId w:val="15"/>
  </w:num>
  <w:num w:numId="25" w16cid:durableId="1419055411">
    <w:abstractNumId w:val="46"/>
  </w:num>
  <w:num w:numId="26" w16cid:durableId="1789079061">
    <w:abstractNumId w:val="42"/>
  </w:num>
  <w:num w:numId="27" w16cid:durableId="1288000996">
    <w:abstractNumId w:val="29"/>
  </w:num>
  <w:num w:numId="28" w16cid:durableId="2085491085">
    <w:abstractNumId w:val="14"/>
  </w:num>
  <w:num w:numId="29" w16cid:durableId="915438421">
    <w:abstractNumId w:val="1"/>
  </w:num>
  <w:num w:numId="30" w16cid:durableId="1296331723">
    <w:abstractNumId w:val="33"/>
  </w:num>
  <w:num w:numId="31" w16cid:durableId="194319213">
    <w:abstractNumId w:val="21"/>
  </w:num>
  <w:num w:numId="32" w16cid:durableId="1783524825">
    <w:abstractNumId w:val="20"/>
  </w:num>
  <w:num w:numId="33" w16cid:durableId="1348946077">
    <w:abstractNumId w:val="48"/>
  </w:num>
  <w:num w:numId="34" w16cid:durableId="1989357551">
    <w:abstractNumId w:val="23"/>
  </w:num>
  <w:num w:numId="35" w16cid:durableId="1392269066">
    <w:abstractNumId w:val="13"/>
  </w:num>
  <w:num w:numId="36" w16cid:durableId="237634677">
    <w:abstractNumId w:val="44"/>
  </w:num>
  <w:num w:numId="37" w16cid:durableId="707609914">
    <w:abstractNumId w:val="31"/>
  </w:num>
  <w:num w:numId="38" w16cid:durableId="125927164">
    <w:abstractNumId w:val="40"/>
  </w:num>
  <w:num w:numId="39" w16cid:durableId="1663388018">
    <w:abstractNumId w:val="32"/>
  </w:num>
  <w:num w:numId="40" w16cid:durableId="2114594091">
    <w:abstractNumId w:val="19"/>
  </w:num>
  <w:num w:numId="41" w16cid:durableId="1925337556">
    <w:abstractNumId w:val="30"/>
  </w:num>
  <w:num w:numId="42" w16cid:durableId="800148316">
    <w:abstractNumId w:val="5"/>
  </w:num>
  <w:num w:numId="43" w16cid:durableId="1426458591">
    <w:abstractNumId w:val="36"/>
  </w:num>
  <w:num w:numId="44" w16cid:durableId="1516194269">
    <w:abstractNumId w:val="47"/>
  </w:num>
  <w:num w:numId="45" w16cid:durableId="905107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6378048">
    <w:abstractNumId w:val="28"/>
  </w:num>
  <w:num w:numId="47" w16cid:durableId="1468891129">
    <w:abstractNumId w:val="28"/>
  </w:num>
  <w:num w:numId="48" w16cid:durableId="648560947">
    <w:abstractNumId w:val="39"/>
  </w:num>
  <w:num w:numId="49" w16cid:durableId="166864802">
    <w:abstractNumId w:val="38"/>
  </w:num>
  <w:num w:numId="50" w16cid:durableId="371196067">
    <w:abstractNumId w:val="16"/>
    <w:lvlOverride w:ilvl="0">
      <w:startOverride w:val="1"/>
    </w:lvlOverride>
    <w:lvlOverride w:ilvl="1"/>
    <w:lvlOverride w:ilvl="2"/>
    <w:lvlOverride w:ilvl="3"/>
    <w:lvlOverride w:ilvl="4"/>
    <w:lvlOverride w:ilvl="5"/>
    <w:lvlOverride w:ilvl="6"/>
    <w:lvlOverride w:ilvl="7"/>
    <w:lvlOverride w:ilvl="8"/>
  </w:num>
  <w:num w:numId="51" w16cid:durableId="514080044">
    <w:abstractNumId w:val="6"/>
  </w:num>
  <w:num w:numId="52" w16cid:durableId="166789408">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366C6"/>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A0664"/>
    <w:rsid w:val="001A13E4"/>
    <w:rsid w:val="001A250A"/>
    <w:rsid w:val="001C0183"/>
    <w:rsid w:val="001C27C7"/>
    <w:rsid w:val="001C4978"/>
    <w:rsid w:val="001C5923"/>
    <w:rsid w:val="001E2D7F"/>
    <w:rsid w:val="001F335B"/>
    <w:rsid w:val="001F3BB7"/>
    <w:rsid w:val="00206C27"/>
    <w:rsid w:val="0021102A"/>
    <w:rsid w:val="00211F7D"/>
    <w:rsid w:val="00222041"/>
    <w:rsid w:val="00227221"/>
    <w:rsid w:val="0023042D"/>
    <w:rsid w:val="0024130F"/>
    <w:rsid w:val="00244F25"/>
    <w:rsid w:val="00245C7C"/>
    <w:rsid w:val="002550D5"/>
    <w:rsid w:val="002606DD"/>
    <w:rsid w:val="00261D0B"/>
    <w:rsid w:val="002640B5"/>
    <w:rsid w:val="0026465B"/>
    <w:rsid w:val="00272506"/>
    <w:rsid w:val="00275112"/>
    <w:rsid w:val="00281BA6"/>
    <w:rsid w:val="00286004"/>
    <w:rsid w:val="002920F1"/>
    <w:rsid w:val="00295A39"/>
    <w:rsid w:val="00297CAC"/>
    <w:rsid w:val="002B2010"/>
    <w:rsid w:val="002D4739"/>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4C6C"/>
    <w:rsid w:val="00357FF3"/>
    <w:rsid w:val="0036393A"/>
    <w:rsid w:val="00380FB9"/>
    <w:rsid w:val="00383D86"/>
    <w:rsid w:val="00386784"/>
    <w:rsid w:val="00386D40"/>
    <w:rsid w:val="00393B1C"/>
    <w:rsid w:val="003A5158"/>
    <w:rsid w:val="003A5F4B"/>
    <w:rsid w:val="003B13F2"/>
    <w:rsid w:val="003B2583"/>
    <w:rsid w:val="003B4684"/>
    <w:rsid w:val="003B5240"/>
    <w:rsid w:val="003B6DA2"/>
    <w:rsid w:val="003B78F6"/>
    <w:rsid w:val="003B7E63"/>
    <w:rsid w:val="003C0891"/>
    <w:rsid w:val="003C5C58"/>
    <w:rsid w:val="003C645A"/>
    <w:rsid w:val="003D2077"/>
    <w:rsid w:val="003D7BEB"/>
    <w:rsid w:val="003E1024"/>
    <w:rsid w:val="004029D7"/>
    <w:rsid w:val="004060ED"/>
    <w:rsid w:val="004140F3"/>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09C7"/>
    <w:rsid w:val="00523762"/>
    <w:rsid w:val="0052512B"/>
    <w:rsid w:val="00527297"/>
    <w:rsid w:val="00541661"/>
    <w:rsid w:val="005437AB"/>
    <w:rsid w:val="00544A41"/>
    <w:rsid w:val="00546CA2"/>
    <w:rsid w:val="00546F2C"/>
    <w:rsid w:val="0055436C"/>
    <w:rsid w:val="00556723"/>
    <w:rsid w:val="00565147"/>
    <w:rsid w:val="00565300"/>
    <w:rsid w:val="00575267"/>
    <w:rsid w:val="0057743F"/>
    <w:rsid w:val="005825E3"/>
    <w:rsid w:val="00590864"/>
    <w:rsid w:val="005928A1"/>
    <w:rsid w:val="005A0747"/>
    <w:rsid w:val="005A6D2F"/>
    <w:rsid w:val="005B2B94"/>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4997"/>
    <w:rsid w:val="006C055E"/>
    <w:rsid w:val="006D668B"/>
    <w:rsid w:val="006E04AF"/>
    <w:rsid w:val="006E0A1F"/>
    <w:rsid w:val="006E1CB2"/>
    <w:rsid w:val="006E40FE"/>
    <w:rsid w:val="006F285B"/>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167C"/>
    <w:rsid w:val="007C78A4"/>
    <w:rsid w:val="007D657D"/>
    <w:rsid w:val="007E52B4"/>
    <w:rsid w:val="007E60E4"/>
    <w:rsid w:val="00801658"/>
    <w:rsid w:val="00803361"/>
    <w:rsid w:val="00805D17"/>
    <w:rsid w:val="0081264F"/>
    <w:rsid w:val="00816B7F"/>
    <w:rsid w:val="0082012E"/>
    <w:rsid w:val="0082395A"/>
    <w:rsid w:val="00826BE6"/>
    <w:rsid w:val="00833D77"/>
    <w:rsid w:val="00841CDA"/>
    <w:rsid w:val="00850897"/>
    <w:rsid w:val="008531B3"/>
    <w:rsid w:val="008539D5"/>
    <w:rsid w:val="00855016"/>
    <w:rsid w:val="00857CBF"/>
    <w:rsid w:val="00857E35"/>
    <w:rsid w:val="00860A2C"/>
    <w:rsid w:val="00861B4E"/>
    <w:rsid w:val="00863BF2"/>
    <w:rsid w:val="0086488B"/>
    <w:rsid w:val="008660C4"/>
    <w:rsid w:val="008709F1"/>
    <w:rsid w:val="0087103E"/>
    <w:rsid w:val="00876665"/>
    <w:rsid w:val="008845C3"/>
    <w:rsid w:val="008918F1"/>
    <w:rsid w:val="008A1323"/>
    <w:rsid w:val="008C04A5"/>
    <w:rsid w:val="008C4DB2"/>
    <w:rsid w:val="008D141C"/>
    <w:rsid w:val="008D4463"/>
    <w:rsid w:val="008D6C58"/>
    <w:rsid w:val="008E5031"/>
    <w:rsid w:val="009011D1"/>
    <w:rsid w:val="00904148"/>
    <w:rsid w:val="00907517"/>
    <w:rsid w:val="009141E0"/>
    <w:rsid w:val="0093051E"/>
    <w:rsid w:val="00930903"/>
    <w:rsid w:val="009420C1"/>
    <w:rsid w:val="00953241"/>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2B68"/>
    <w:rsid w:val="00A04F49"/>
    <w:rsid w:val="00A101F6"/>
    <w:rsid w:val="00A108DD"/>
    <w:rsid w:val="00A127D0"/>
    <w:rsid w:val="00A165E0"/>
    <w:rsid w:val="00A200DE"/>
    <w:rsid w:val="00A42244"/>
    <w:rsid w:val="00A47198"/>
    <w:rsid w:val="00A538A2"/>
    <w:rsid w:val="00A56494"/>
    <w:rsid w:val="00A56720"/>
    <w:rsid w:val="00A60D57"/>
    <w:rsid w:val="00A61476"/>
    <w:rsid w:val="00A6763D"/>
    <w:rsid w:val="00A67AC1"/>
    <w:rsid w:val="00A830B1"/>
    <w:rsid w:val="00A85B16"/>
    <w:rsid w:val="00AC2155"/>
    <w:rsid w:val="00AC28DE"/>
    <w:rsid w:val="00AC58E5"/>
    <w:rsid w:val="00AD7AB0"/>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094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367AF"/>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67F2"/>
    <w:rsid w:val="00D90419"/>
    <w:rsid w:val="00DA7541"/>
    <w:rsid w:val="00DD1F7E"/>
    <w:rsid w:val="00DD6FCC"/>
    <w:rsid w:val="00DE64EA"/>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7F58"/>
    <w:rsid w:val="00EB37CF"/>
    <w:rsid w:val="00EB46AC"/>
    <w:rsid w:val="00EB548D"/>
    <w:rsid w:val="00EC58AF"/>
    <w:rsid w:val="00ED3CD7"/>
    <w:rsid w:val="00ED5B04"/>
    <w:rsid w:val="00ED64FB"/>
    <w:rsid w:val="00EE193F"/>
    <w:rsid w:val="00EE1C62"/>
    <w:rsid w:val="00EE323A"/>
    <w:rsid w:val="00F05AC6"/>
    <w:rsid w:val="00F140F4"/>
    <w:rsid w:val="00F144F3"/>
    <w:rsid w:val="00F145DA"/>
    <w:rsid w:val="00F14D29"/>
    <w:rsid w:val="00F150CE"/>
    <w:rsid w:val="00F16340"/>
    <w:rsid w:val="00F2493F"/>
    <w:rsid w:val="00F27FEB"/>
    <w:rsid w:val="00F33337"/>
    <w:rsid w:val="00F451FC"/>
    <w:rsid w:val="00F47957"/>
    <w:rsid w:val="00F50545"/>
    <w:rsid w:val="00F54FCF"/>
    <w:rsid w:val="00F5607E"/>
    <w:rsid w:val="00F6229A"/>
    <w:rsid w:val="00F75567"/>
    <w:rsid w:val="00F84B1E"/>
    <w:rsid w:val="00F85F9F"/>
    <w:rsid w:val="00F96410"/>
    <w:rsid w:val="00F97F2E"/>
    <w:rsid w:val="00FA397A"/>
    <w:rsid w:val="00FA7255"/>
    <w:rsid w:val="00FD089F"/>
    <w:rsid w:val="00FD5BE4"/>
    <w:rsid w:val="00FE11F5"/>
    <w:rsid w:val="00FE15D8"/>
    <w:rsid w:val="00FE2C80"/>
    <w:rsid w:val="00FE5C33"/>
    <w:rsid w:val="00FF3E4E"/>
    <w:rsid w:val="00FF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3855D4DD"/>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paragraph" w:styleId="BodyText">
    <w:name w:val="Body Text"/>
    <w:basedOn w:val="Normal"/>
    <w:link w:val="BodyTextChar"/>
    <w:rsid w:val="00B60944"/>
    <w:pPr>
      <w:spacing w:after="0"/>
    </w:pPr>
    <w:rPr>
      <w:rFonts w:ascii="Times New Roman" w:hAnsi="Times New Roman"/>
      <w:szCs w:val="20"/>
    </w:rPr>
  </w:style>
  <w:style w:type="character" w:customStyle="1" w:styleId="BodyTextChar">
    <w:name w:val="Body Text Char"/>
    <w:basedOn w:val="DefaultParagraphFont"/>
    <w:link w:val="BodyText"/>
    <w:rsid w:val="00B60944"/>
    <w:rPr>
      <w:sz w:val="24"/>
    </w:rPr>
  </w:style>
  <w:style w:type="character" w:styleId="Hyperlink">
    <w:name w:val="Hyperlink"/>
    <w:basedOn w:val="DefaultParagraphFont"/>
    <w:uiPriority w:val="99"/>
    <w:unhideWhenUsed/>
    <w:rsid w:val="003E10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673412351">
      <w:bodyDiv w:val="1"/>
      <w:marLeft w:val="0"/>
      <w:marRight w:val="0"/>
      <w:marTop w:val="0"/>
      <w:marBottom w:val="0"/>
      <w:divBdr>
        <w:top w:val="none" w:sz="0" w:space="0" w:color="auto"/>
        <w:left w:val="none" w:sz="0" w:space="0" w:color="auto"/>
        <w:bottom w:val="none" w:sz="0" w:space="0" w:color="auto"/>
        <w:right w:val="none" w:sz="0" w:space="0" w:color="auto"/>
      </w:divBdr>
    </w:div>
    <w:div w:id="738212653">
      <w:bodyDiv w:val="1"/>
      <w:marLeft w:val="0"/>
      <w:marRight w:val="0"/>
      <w:marTop w:val="0"/>
      <w:marBottom w:val="0"/>
      <w:divBdr>
        <w:top w:val="none" w:sz="0" w:space="0" w:color="auto"/>
        <w:left w:val="none" w:sz="0" w:space="0" w:color="auto"/>
        <w:bottom w:val="none" w:sz="0" w:space="0" w:color="auto"/>
        <w:right w:val="none" w:sz="0" w:space="0" w:color="auto"/>
      </w:divBdr>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33600596">
      <w:bodyDiv w:val="1"/>
      <w:marLeft w:val="0"/>
      <w:marRight w:val="0"/>
      <w:marTop w:val="0"/>
      <w:marBottom w:val="0"/>
      <w:divBdr>
        <w:top w:val="none" w:sz="0" w:space="0" w:color="auto"/>
        <w:left w:val="none" w:sz="0" w:space="0" w:color="auto"/>
        <w:bottom w:val="none" w:sz="0" w:space="0" w:color="auto"/>
        <w:right w:val="none" w:sz="0" w:space="0" w:color="auto"/>
      </w:divBdr>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244071940">
      <w:bodyDiv w:val="1"/>
      <w:marLeft w:val="0"/>
      <w:marRight w:val="0"/>
      <w:marTop w:val="0"/>
      <w:marBottom w:val="0"/>
      <w:divBdr>
        <w:top w:val="none" w:sz="0" w:space="0" w:color="auto"/>
        <w:left w:val="none" w:sz="0" w:space="0" w:color="auto"/>
        <w:bottom w:val="none" w:sz="0" w:space="0" w:color="auto"/>
        <w:right w:val="none" w:sz="0" w:space="0" w:color="auto"/>
      </w:divBdr>
    </w:div>
    <w:div w:id="1290162667">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cactivities@visability.com.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3C7F8-85A0-4EA4-9006-2B7294EF899C}"/>
</file>

<file path=customXml/itemProps2.xml><?xml version="1.0" encoding="utf-8"?>
<ds:datastoreItem xmlns:ds="http://schemas.openxmlformats.org/officeDocument/2006/customXml" ds:itemID="{C4189ABE-4B4E-4255-918B-AABE5AAC4B88}">
  <ds:schemaRefs>
    <ds:schemaRef ds:uri="http://schemas.openxmlformats.org/officeDocument/2006/bibliography"/>
  </ds:schemaRefs>
</ds:datastoreItem>
</file>

<file path=customXml/itemProps3.xml><?xml version="1.0" encoding="utf-8"?>
<ds:datastoreItem xmlns:ds="http://schemas.openxmlformats.org/officeDocument/2006/customXml" ds:itemID="{93DCAE60-5163-4895-871D-C812A63D383C}">
  <ds:schemaRefs>
    <ds:schemaRef ds:uri="http://purl.org/dc/terms/"/>
    <ds:schemaRef ds:uri="http://www.w3.org/XML/1998/namespace"/>
    <ds:schemaRef ds:uri="ed4b0831-0a75-4087-823c-77bbca245c11"/>
    <ds:schemaRef ds:uri="http://schemas.microsoft.com/office/2006/metadata/properties"/>
    <ds:schemaRef ds:uri="05db327b-00f5-4a51-908f-10fc34d95b6a"/>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EF9C8991-C4FE-4631-BB84-63A471DB7914}">
  <ds:schemaRefs>
    <ds:schemaRef ds:uri="http://schemas.microsoft.com/sharepoint/v3/contenttype/forms"/>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1</TotalTime>
  <Pages>3</Pages>
  <Words>511</Words>
  <Characters>2933</Characters>
  <Application>Microsoft Office Word</Application>
  <DocSecurity>0</DocSecurity>
  <Lines>73</Lines>
  <Paragraphs>49</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2</cp:revision>
  <cp:lastPrinted>2016-05-30T03:32:00Z</cp:lastPrinted>
  <dcterms:created xsi:type="dcterms:W3CDTF">2026-02-24T04:32:00Z</dcterms:created>
  <dcterms:modified xsi:type="dcterms:W3CDTF">2026-02-24T04:32:00Z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