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788A" w14:textId="74E8412C" w:rsidR="00E348BE" w:rsidRDefault="005B74C9" w:rsidP="00D72C69">
      <w:pPr>
        <w:pStyle w:val="Title"/>
      </w:pPr>
      <w:bookmarkStart w:id="0" w:name="_Hlk116039604"/>
      <w:r w:rsidRPr="00405F3F">
        <w:t>Terms of Service</w:t>
      </w:r>
      <w:r w:rsidR="00E348BE">
        <w:t xml:space="preserve"> for NDIS </w:t>
      </w:r>
    </w:p>
    <w:p w14:paraId="2ADA177E" w14:textId="6B7D95B6" w:rsidR="00EB4A48" w:rsidRPr="00405F3F" w:rsidRDefault="00E348BE" w:rsidP="00D72C69">
      <w:pPr>
        <w:pStyle w:val="Title"/>
      </w:pPr>
      <w:r>
        <w:t>(National Disability Insurance Scheme)</w:t>
      </w:r>
    </w:p>
    <w:p w14:paraId="10AAADDD" w14:textId="12E088CE" w:rsidR="003046AD" w:rsidRPr="00405F3F" w:rsidRDefault="003046AD" w:rsidP="00D72C69">
      <w:r w:rsidRPr="00405F3F">
        <w:t>EverAbility Group L</w:t>
      </w:r>
      <w:r w:rsidR="00E36145">
        <w:t>imite</w:t>
      </w:r>
      <w:r w:rsidRPr="00405F3F">
        <w:t>d</w:t>
      </w:r>
      <w:r w:rsidR="00E36145">
        <w:t xml:space="preserve"> </w:t>
      </w:r>
      <w:r w:rsidR="00E36145" w:rsidRPr="00405F3F">
        <w:t>(ACN 604 293 209)</w:t>
      </w:r>
      <w:r w:rsidRPr="00405F3F">
        <w:t xml:space="preserve"> is the parent company of </w:t>
      </w:r>
      <w:r w:rsidR="00336C07">
        <w:t xml:space="preserve">VisAbility, </w:t>
      </w:r>
      <w:r w:rsidRPr="00405F3F">
        <w:t xml:space="preserve">Guide Dogs </w:t>
      </w:r>
      <w:r w:rsidR="78FD7118" w:rsidRPr="00405F3F">
        <w:t>Western Australia</w:t>
      </w:r>
      <w:r w:rsidRPr="00405F3F">
        <w:t xml:space="preserve">, Guide Dogs Tasmania, and Kites Children’s Therapy. </w:t>
      </w:r>
    </w:p>
    <w:p w14:paraId="0D345F86" w14:textId="491D19CA" w:rsidR="00A52166" w:rsidRPr="00405F3F" w:rsidRDefault="00A52166" w:rsidP="00A52166">
      <w:r w:rsidRPr="00C542AF">
        <w:rPr>
          <w:b/>
          <w:bCs/>
        </w:rPr>
        <w:t>Th</w:t>
      </w:r>
      <w:r w:rsidR="00407DD7" w:rsidRPr="00C542AF">
        <w:rPr>
          <w:b/>
          <w:bCs/>
        </w:rPr>
        <w:t xml:space="preserve">is document </w:t>
      </w:r>
      <w:r w:rsidRPr="00C542AF">
        <w:rPr>
          <w:b/>
          <w:bCs/>
        </w:rPr>
        <w:t>form</w:t>
      </w:r>
      <w:r w:rsidR="00407DD7" w:rsidRPr="00C542AF">
        <w:rPr>
          <w:b/>
          <w:bCs/>
        </w:rPr>
        <w:t>s</w:t>
      </w:r>
      <w:r w:rsidRPr="00C542AF">
        <w:rPr>
          <w:b/>
          <w:bCs/>
        </w:rPr>
        <w:t xml:space="preserve"> part of your Service Agreement with EverAbility</w:t>
      </w:r>
      <w:r w:rsidRPr="00405F3F">
        <w:t xml:space="preserve">. It </w:t>
      </w:r>
      <w:r>
        <w:t>explains</w:t>
      </w:r>
      <w:r w:rsidRPr="00405F3F">
        <w:t xml:space="preserve"> your rights and responsibilities as a </w:t>
      </w:r>
      <w:r w:rsidR="00407DD7">
        <w:t>client</w:t>
      </w:r>
      <w:r>
        <w:t xml:space="preserve">, </w:t>
      </w:r>
      <w:r w:rsidR="00780910" w:rsidRPr="00405F3F">
        <w:t xml:space="preserve">our rights and responsibilities as a service provider, </w:t>
      </w:r>
      <w:r>
        <w:t xml:space="preserve">and </w:t>
      </w:r>
      <w:r w:rsidR="00AA5015">
        <w:t xml:space="preserve">our </w:t>
      </w:r>
      <w:r w:rsidR="008B3FD6">
        <w:t xml:space="preserve">approach </w:t>
      </w:r>
      <w:r w:rsidR="00AA5015">
        <w:t>to delivering</w:t>
      </w:r>
      <w:r w:rsidRPr="00405F3F">
        <w:t xml:space="preserve"> </w:t>
      </w:r>
      <w:r>
        <w:t xml:space="preserve">NDIS </w:t>
      </w:r>
      <w:r w:rsidR="00AA5015">
        <w:t xml:space="preserve">funded </w:t>
      </w:r>
      <w:r w:rsidRPr="00405F3F">
        <w:t>services.</w:t>
      </w:r>
      <w:r>
        <w:t xml:space="preserve"> </w:t>
      </w:r>
      <w:r w:rsidR="00AC3F50" w:rsidRPr="00405F3F">
        <w:t>Failure to meet your responsibilities a</w:t>
      </w:r>
      <w:r w:rsidR="00AA5015">
        <w:t>s</w:t>
      </w:r>
      <w:r w:rsidR="00AC3F50" w:rsidRPr="00405F3F">
        <w:t xml:space="preserve"> listed in the Terms of Service may result in </w:t>
      </w:r>
      <w:r w:rsidR="00AC3F50">
        <w:t xml:space="preserve">cancellation </w:t>
      </w:r>
      <w:r w:rsidR="00AC3F50" w:rsidRPr="00405F3F">
        <w:t>of services.</w:t>
      </w:r>
    </w:p>
    <w:p w14:paraId="7EDCA0DE" w14:textId="77777777" w:rsidR="00D42B5C" w:rsidRPr="00405F3F" w:rsidRDefault="00D42B5C" w:rsidP="00D72C69">
      <w:r w:rsidRPr="00405F3F">
        <w:t>For ease of understanding, throughout this document we will refer to:</w:t>
      </w:r>
    </w:p>
    <w:p w14:paraId="71145D94" w14:textId="4565D269" w:rsidR="00D42B5C" w:rsidRPr="00405F3F" w:rsidRDefault="00D42B5C" w:rsidP="004408F5">
      <w:pPr>
        <w:pStyle w:val="ListParagraph"/>
        <w:numPr>
          <w:ilvl w:val="0"/>
          <w:numId w:val="1"/>
        </w:numPr>
        <w:spacing w:after="120"/>
        <w:ind w:left="714" w:hanging="357"/>
      </w:pPr>
      <w:r w:rsidRPr="00405F3F">
        <w:t xml:space="preserve">a </w:t>
      </w:r>
      <w:r w:rsidR="00C64F89" w:rsidRPr="00405F3F">
        <w:t>P</w:t>
      </w:r>
      <w:r w:rsidRPr="00405F3F">
        <w:t>articipant</w:t>
      </w:r>
      <w:r w:rsidR="00273477">
        <w:t xml:space="preserve">, </w:t>
      </w:r>
      <w:r w:rsidR="00F95DCA">
        <w:t>Representative</w:t>
      </w:r>
      <w:r w:rsidR="00CD2F4F" w:rsidRPr="00405F3F">
        <w:t xml:space="preserve"> or alternative decision maker</w:t>
      </w:r>
      <w:r w:rsidR="00377772" w:rsidRPr="00405F3F">
        <w:t xml:space="preserve"> </w:t>
      </w:r>
      <w:r w:rsidR="00C64F89" w:rsidRPr="00405F3F">
        <w:t xml:space="preserve">as </w:t>
      </w:r>
      <w:r w:rsidR="00697EDE" w:rsidRPr="00405F3F">
        <w:t>“</w:t>
      </w:r>
      <w:r w:rsidR="00C64F89" w:rsidRPr="00405F3F">
        <w:rPr>
          <w:b/>
          <w:bCs/>
        </w:rPr>
        <w:t>you</w:t>
      </w:r>
      <w:r w:rsidR="6DD086C7" w:rsidRPr="00405F3F">
        <w:t>,”</w:t>
      </w:r>
      <w:r w:rsidR="000B6BAC" w:rsidRPr="00405F3F">
        <w:t xml:space="preserve"> “</w:t>
      </w:r>
      <w:r w:rsidR="000B6BAC" w:rsidRPr="00405F3F">
        <w:rPr>
          <w:b/>
          <w:bCs/>
        </w:rPr>
        <w:t>your</w:t>
      </w:r>
      <w:r w:rsidR="000B6BAC" w:rsidRPr="00405F3F">
        <w:t>”</w:t>
      </w:r>
      <w:r w:rsidR="00C64F89" w:rsidRPr="00405F3F">
        <w:t xml:space="preserve"> </w:t>
      </w:r>
    </w:p>
    <w:p w14:paraId="02863D66" w14:textId="142B621F" w:rsidR="00E36145" w:rsidRDefault="00D42B5C" w:rsidP="004408F5">
      <w:pPr>
        <w:pStyle w:val="ListParagraph"/>
        <w:numPr>
          <w:ilvl w:val="0"/>
          <w:numId w:val="1"/>
        </w:numPr>
        <w:spacing w:after="120"/>
        <w:ind w:left="714" w:hanging="357"/>
      </w:pPr>
      <w:r w:rsidRPr="00405F3F">
        <w:t xml:space="preserve">the EverAbility Group </w:t>
      </w:r>
      <w:r w:rsidR="00B83B54" w:rsidRPr="00405F3F">
        <w:t xml:space="preserve">Limited </w:t>
      </w:r>
      <w:r w:rsidRPr="00405F3F">
        <w:t xml:space="preserve">as </w:t>
      </w:r>
      <w:r w:rsidR="00697EDE" w:rsidRPr="00405F3F">
        <w:t>“</w:t>
      </w:r>
      <w:r w:rsidRPr="00405F3F">
        <w:rPr>
          <w:b/>
        </w:rPr>
        <w:t>EverAbility</w:t>
      </w:r>
      <w:r w:rsidR="00992324" w:rsidRPr="00405F3F">
        <w:t>,”</w:t>
      </w:r>
      <w:r w:rsidR="000B6BAC" w:rsidRPr="00405F3F">
        <w:t xml:space="preserve"> “</w:t>
      </w:r>
      <w:r w:rsidR="000B6BAC" w:rsidRPr="00405F3F">
        <w:rPr>
          <w:b/>
        </w:rPr>
        <w:t>we</w:t>
      </w:r>
      <w:r w:rsidR="00DB3A99" w:rsidRPr="00405F3F">
        <w:t>,”</w:t>
      </w:r>
      <w:r w:rsidR="000B6BAC" w:rsidRPr="00405F3F">
        <w:t xml:space="preserve"> and “</w:t>
      </w:r>
      <w:r w:rsidR="000B6BAC" w:rsidRPr="00405F3F">
        <w:rPr>
          <w:b/>
        </w:rPr>
        <w:t>us</w:t>
      </w:r>
      <w:r w:rsidR="000B6BAC" w:rsidRPr="00405F3F">
        <w:t>”</w:t>
      </w:r>
    </w:p>
    <w:p w14:paraId="758E661A" w14:textId="36FE05A3" w:rsidR="004A2FAB" w:rsidRPr="00405F3F" w:rsidRDefault="009A0AE1" w:rsidP="004408F5">
      <w:pPr>
        <w:pStyle w:val="ListParagraph"/>
        <w:numPr>
          <w:ilvl w:val="0"/>
          <w:numId w:val="1"/>
        </w:numPr>
        <w:spacing w:after="120"/>
        <w:ind w:left="714" w:hanging="357"/>
      </w:pPr>
      <w:r>
        <w:t xml:space="preserve">the </w:t>
      </w:r>
      <w:r w:rsidR="004A2FAB">
        <w:t xml:space="preserve">Terms of Service </w:t>
      </w:r>
      <w:r w:rsidR="00F95DCA">
        <w:t xml:space="preserve">for NDIS </w:t>
      </w:r>
      <w:r w:rsidR="004A2FAB">
        <w:t xml:space="preserve">as the </w:t>
      </w:r>
      <w:r w:rsidR="00EB6586">
        <w:t xml:space="preserve">“Terms of Service” </w:t>
      </w:r>
    </w:p>
    <w:p w14:paraId="0F480FEB" w14:textId="660A3EDD" w:rsidR="005B74C9" w:rsidRPr="001841DF" w:rsidRDefault="00E22AC1" w:rsidP="00FC0FCD">
      <w:pPr>
        <w:spacing w:before="360"/>
        <w:rPr>
          <w:b/>
        </w:rPr>
      </w:pPr>
      <w:r w:rsidRPr="00214F87">
        <w:rPr>
          <w:b/>
          <w:bCs/>
        </w:rPr>
        <w:t xml:space="preserve">The </w:t>
      </w:r>
      <w:r w:rsidR="00583CDE" w:rsidRPr="00214F87">
        <w:rPr>
          <w:b/>
          <w:bCs/>
        </w:rPr>
        <w:t>Terms of Service</w:t>
      </w:r>
      <w:r w:rsidR="00665AEE" w:rsidRPr="00214F87">
        <w:rPr>
          <w:b/>
          <w:bCs/>
        </w:rPr>
        <w:t xml:space="preserve"> for NDIS</w:t>
      </w:r>
      <w:r w:rsidR="00796012" w:rsidRPr="00214F87">
        <w:rPr>
          <w:b/>
        </w:rPr>
        <w:t xml:space="preserve"> </w:t>
      </w:r>
      <w:r w:rsidR="005B74C9" w:rsidRPr="00214F87">
        <w:rPr>
          <w:b/>
        </w:rPr>
        <w:t>are subject to change</w:t>
      </w:r>
      <w:r w:rsidR="0007649A" w:rsidRPr="00405F3F">
        <w:t>.</w:t>
      </w:r>
      <w:r w:rsidR="00157FD4" w:rsidRPr="00405F3F">
        <w:t xml:space="preserve"> </w:t>
      </w:r>
      <w:r w:rsidR="00936DB4">
        <w:t xml:space="preserve">EverAbility </w:t>
      </w:r>
      <w:r w:rsidR="00C542AF">
        <w:t xml:space="preserve">will </w:t>
      </w:r>
      <w:r w:rsidR="00D70CA9">
        <w:t xml:space="preserve">notify you of </w:t>
      </w:r>
      <w:r w:rsidR="00A7677B">
        <w:t xml:space="preserve">any </w:t>
      </w:r>
      <w:r w:rsidR="00D70CA9">
        <w:t>changes</w:t>
      </w:r>
      <w:r w:rsidR="00F86827">
        <w:t>. Please be aware</w:t>
      </w:r>
      <w:r w:rsidR="00A7677B">
        <w:t xml:space="preserve"> </w:t>
      </w:r>
      <w:r w:rsidR="00842F16">
        <w:t>th</w:t>
      </w:r>
      <w:r w:rsidR="00630D72">
        <w:t xml:space="preserve">ere may be times where short notice or immediate changes are required </w:t>
      </w:r>
      <w:r w:rsidR="003F163B">
        <w:t xml:space="preserve">for </w:t>
      </w:r>
      <w:r w:rsidR="003428F2">
        <w:t xml:space="preserve">safety, </w:t>
      </w:r>
      <w:r w:rsidR="00DB3A99">
        <w:t>quality,</w:t>
      </w:r>
      <w:r w:rsidR="003428F2">
        <w:t xml:space="preserve"> and </w:t>
      </w:r>
      <w:r w:rsidR="00630D72">
        <w:t xml:space="preserve">compliance </w:t>
      </w:r>
      <w:r w:rsidR="003428F2">
        <w:t>purposes</w:t>
      </w:r>
      <w:r w:rsidR="00214F87">
        <w:t xml:space="preserve">. </w:t>
      </w:r>
      <w:r w:rsidR="00B83B54" w:rsidRPr="00405F3F">
        <w:t>You have the right to terminate your Service Agreement if you do not wish to continue with our services under the amended Terms of Service.</w:t>
      </w:r>
      <w:r w:rsidR="005B74C9" w:rsidRPr="00405F3F">
        <w:t xml:space="preserve"> If you have any questions, please contact us on </w:t>
      </w:r>
      <w:r w:rsidR="005B74C9" w:rsidRPr="001841DF">
        <w:rPr>
          <w:b/>
        </w:rPr>
        <w:t>(08) 9311 8202 (WA)</w:t>
      </w:r>
      <w:r w:rsidR="005B74C9" w:rsidRPr="00405F3F">
        <w:t xml:space="preserve"> or </w:t>
      </w:r>
      <w:r w:rsidR="005B74C9" w:rsidRPr="001841DF">
        <w:rPr>
          <w:b/>
        </w:rPr>
        <w:t>(03) 6232 1222 (TAS)</w:t>
      </w:r>
      <w:r w:rsidR="00332021" w:rsidRPr="001841DF">
        <w:rPr>
          <w:b/>
        </w:rPr>
        <w:t xml:space="preserve">. </w:t>
      </w:r>
    </w:p>
    <w:p w14:paraId="5A976F9B" w14:textId="7991B331" w:rsidR="005B74C9" w:rsidRPr="00405F3F" w:rsidRDefault="007C38FB" w:rsidP="00AA5015">
      <w:pPr>
        <w:pStyle w:val="Heading1"/>
      </w:pPr>
      <w:r>
        <w:t>Overview of EverAbility Terms of Service for NDI</w:t>
      </w:r>
      <w:r w:rsidR="00002F45">
        <w:t xml:space="preserve">S </w:t>
      </w:r>
    </w:p>
    <w:p w14:paraId="7EA160DA" w14:textId="7D79538B" w:rsidR="0066481B" w:rsidRPr="00405F3F" w:rsidRDefault="0066481B" w:rsidP="001841DF">
      <w:pPr>
        <w:pStyle w:val="ListParagraph"/>
        <w:numPr>
          <w:ilvl w:val="0"/>
          <w:numId w:val="2"/>
        </w:numPr>
        <w:spacing w:after="120"/>
        <w:ind w:left="714" w:hanging="357"/>
      </w:pPr>
      <w:hyperlink w:anchor="_Rights_and_Responsibilities" w:history="1">
        <w:r w:rsidRPr="005A107C">
          <w:rPr>
            <w:rStyle w:val="Hyperlink"/>
            <w:u w:val="none"/>
          </w:rPr>
          <w:t>Rights and Responsibilities</w:t>
        </w:r>
      </w:hyperlink>
    </w:p>
    <w:p w14:paraId="16690710" w14:textId="332497DA" w:rsidR="00065309" w:rsidRDefault="00615932" w:rsidP="009A0AE1">
      <w:pPr>
        <w:pStyle w:val="ListParagraph"/>
        <w:numPr>
          <w:ilvl w:val="0"/>
          <w:numId w:val="2"/>
        </w:numPr>
        <w:spacing w:after="120"/>
        <w:ind w:left="714" w:hanging="357"/>
      </w:pPr>
      <w:hyperlink w:anchor="_Service_Delivery_and" w:history="1">
        <w:r w:rsidRPr="00C638DE">
          <w:rPr>
            <w:rStyle w:val="Hyperlink"/>
            <w:u w:val="none"/>
          </w:rPr>
          <w:t>Service Delivery</w:t>
        </w:r>
      </w:hyperlink>
      <w:r w:rsidRPr="00B95C1F">
        <w:t xml:space="preserve"> </w:t>
      </w:r>
      <w:r w:rsidR="00A10C79" w:rsidRPr="00B95C1F">
        <w:t xml:space="preserve">and </w:t>
      </w:r>
      <w:hyperlink w:anchor="_Schedule_of_Supports" w:history="1">
        <w:r w:rsidR="00A10C79" w:rsidRPr="00C638DE">
          <w:rPr>
            <w:rStyle w:val="Hyperlink"/>
            <w:u w:val="none"/>
          </w:rPr>
          <w:t>Schedule of Supports</w:t>
        </w:r>
      </w:hyperlink>
      <w:r w:rsidR="00802439" w:rsidRPr="00B95C1F">
        <w:t xml:space="preserve"> </w:t>
      </w:r>
    </w:p>
    <w:p w14:paraId="0EB1C6CF" w14:textId="080E8037" w:rsidR="007C3925" w:rsidRDefault="00802439" w:rsidP="00800D7A">
      <w:pPr>
        <w:pStyle w:val="ListParagraph"/>
        <w:numPr>
          <w:ilvl w:val="0"/>
          <w:numId w:val="2"/>
        </w:numPr>
        <w:spacing w:after="120"/>
        <w:ind w:left="714" w:hanging="357"/>
      </w:pPr>
      <w:hyperlink w:anchor="_Service_Charges" w:history="1">
        <w:r w:rsidRPr="00C638DE">
          <w:rPr>
            <w:rStyle w:val="Hyperlink"/>
            <w:u w:val="none"/>
          </w:rPr>
          <w:t>Service Charges</w:t>
        </w:r>
      </w:hyperlink>
      <w:r w:rsidR="006B1E05" w:rsidRPr="00B95C1F">
        <w:t xml:space="preserve"> </w:t>
      </w:r>
      <w:r w:rsidR="00800D7A" w:rsidRPr="00B95C1F">
        <w:t xml:space="preserve">- </w:t>
      </w:r>
      <w:hyperlink w:anchor="_Pricing_1" w:history="1">
        <w:r w:rsidR="00065309" w:rsidRPr="00C638DE">
          <w:rPr>
            <w:rStyle w:val="Hyperlink"/>
            <w:u w:val="none"/>
          </w:rPr>
          <w:t>Pricing</w:t>
        </w:r>
      </w:hyperlink>
      <w:r w:rsidR="00800D7A" w:rsidRPr="00B95C1F">
        <w:t xml:space="preserve">, </w:t>
      </w:r>
      <w:hyperlink w:anchor="_Travel" w:history="1">
        <w:r w:rsidR="007C3925" w:rsidRPr="00C638DE">
          <w:rPr>
            <w:rStyle w:val="Hyperlink"/>
            <w:u w:val="none"/>
          </w:rPr>
          <w:t>Travel</w:t>
        </w:r>
      </w:hyperlink>
      <w:r w:rsidR="00800D7A">
        <w:t xml:space="preserve">, and </w:t>
      </w:r>
      <w:hyperlink w:anchor="_Cancellations" w:history="1">
        <w:r w:rsidR="007C3925" w:rsidRPr="00C638DE">
          <w:rPr>
            <w:rStyle w:val="Hyperlink"/>
            <w:u w:val="none"/>
          </w:rPr>
          <w:t>Cancellations</w:t>
        </w:r>
      </w:hyperlink>
    </w:p>
    <w:p w14:paraId="276CC731" w14:textId="53F2037B" w:rsidR="000C01B7" w:rsidRPr="00405F3F" w:rsidRDefault="000C01B7" w:rsidP="001841DF">
      <w:pPr>
        <w:pStyle w:val="ListParagraph"/>
        <w:numPr>
          <w:ilvl w:val="0"/>
          <w:numId w:val="2"/>
        </w:numPr>
        <w:spacing w:after="120"/>
        <w:ind w:left="714" w:hanging="357"/>
      </w:pPr>
      <w:hyperlink w:anchor="_Payments" w:history="1">
        <w:r w:rsidRPr="00C638DE">
          <w:rPr>
            <w:rStyle w:val="Hyperlink"/>
            <w:u w:val="none"/>
          </w:rPr>
          <w:t>Payments</w:t>
        </w:r>
      </w:hyperlink>
    </w:p>
    <w:p w14:paraId="13227081" w14:textId="5C0E3B3D" w:rsidR="000C01B7" w:rsidRPr="00405F3F" w:rsidRDefault="000C01B7" w:rsidP="001841DF">
      <w:pPr>
        <w:pStyle w:val="ListParagraph"/>
        <w:numPr>
          <w:ilvl w:val="0"/>
          <w:numId w:val="2"/>
        </w:numPr>
        <w:spacing w:after="120"/>
        <w:ind w:left="714" w:hanging="357"/>
      </w:pPr>
      <w:hyperlink w:anchor="_Purchasing_items" w:history="1">
        <w:r w:rsidRPr="00C638DE">
          <w:rPr>
            <w:rStyle w:val="Hyperlink"/>
            <w:u w:val="none"/>
          </w:rPr>
          <w:t>Purchasing Items</w:t>
        </w:r>
      </w:hyperlink>
    </w:p>
    <w:p w14:paraId="2B42C634" w14:textId="28976C5B" w:rsidR="000C01B7" w:rsidRPr="00405F3F" w:rsidRDefault="000C01B7" w:rsidP="001841DF">
      <w:pPr>
        <w:pStyle w:val="ListParagraph"/>
        <w:numPr>
          <w:ilvl w:val="0"/>
          <w:numId w:val="2"/>
        </w:numPr>
        <w:spacing w:after="120"/>
        <w:ind w:left="714" w:hanging="357"/>
      </w:pPr>
      <w:hyperlink w:anchor="_Assistance_Animals_–" w:history="1">
        <w:r w:rsidRPr="00C638DE">
          <w:rPr>
            <w:rStyle w:val="Hyperlink"/>
            <w:u w:val="none"/>
          </w:rPr>
          <w:t>Assistance Animals</w:t>
        </w:r>
      </w:hyperlink>
    </w:p>
    <w:p w14:paraId="6872759F" w14:textId="17505E93" w:rsidR="00615932" w:rsidRPr="00405F3F" w:rsidRDefault="00615932" w:rsidP="001841DF">
      <w:pPr>
        <w:pStyle w:val="ListParagraph"/>
        <w:numPr>
          <w:ilvl w:val="0"/>
          <w:numId w:val="2"/>
        </w:numPr>
        <w:spacing w:after="120"/>
        <w:ind w:left="714" w:hanging="357"/>
      </w:pPr>
      <w:hyperlink w:anchor="_Changes_to_your" w:history="1">
        <w:r w:rsidRPr="00C638DE">
          <w:rPr>
            <w:rStyle w:val="Hyperlink"/>
            <w:u w:val="none"/>
          </w:rPr>
          <w:t xml:space="preserve">Changes to your Service Agreement </w:t>
        </w:r>
      </w:hyperlink>
    </w:p>
    <w:p w14:paraId="6043088D" w14:textId="1CE7F5FA" w:rsidR="007C3925" w:rsidRPr="00405F3F" w:rsidRDefault="007C3925" w:rsidP="001841DF">
      <w:pPr>
        <w:pStyle w:val="ListParagraph"/>
        <w:numPr>
          <w:ilvl w:val="0"/>
          <w:numId w:val="2"/>
        </w:numPr>
        <w:spacing w:after="120"/>
        <w:ind w:left="714" w:hanging="357"/>
      </w:pPr>
      <w:hyperlink w:anchor="_Privacy_and_Confidentiality_1" w:history="1">
        <w:r w:rsidRPr="00C638DE">
          <w:rPr>
            <w:rStyle w:val="Hyperlink"/>
            <w:u w:val="none"/>
          </w:rPr>
          <w:t>Privacy and Confidentiality</w:t>
        </w:r>
      </w:hyperlink>
      <w:r w:rsidRPr="00B95C1F">
        <w:t xml:space="preserve"> </w:t>
      </w:r>
    </w:p>
    <w:p w14:paraId="6F469FB9" w14:textId="724460A9" w:rsidR="00771FBC" w:rsidRDefault="009F37F7" w:rsidP="001841DF">
      <w:pPr>
        <w:pStyle w:val="ListParagraph"/>
        <w:numPr>
          <w:ilvl w:val="0"/>
          <w:numId w:val="2"/>
        </w:numPr>
        <w:spacing w:after="120"/>
        <w:ind w:left="714" w:hanging="357"/>
      </w:pPr>
      <w:hyperlink w:anchor="_Quality_and_Safety" w:history="1">
        <w:r w:rsidRPr="00C638DE">
          <w:rPr>
            <w:rStyle w:val="Hyperlink"/>
            <w:u w:val="none"/>
          </w:rPr>
          <w:t>Quality and Safety</w:t>
        </w:r>
      </w:hyperlink>
      <w:r w:rsidR="00800D7A" w:rsidRPr="00B95C1F">
        <w:t xml:space="preserve"> – </w:t>
      </w:r>
      <w:hyperlink w:anchor="_Feedback_and_Complaints" w:history="1">
        <w:r w:rsidR="00800D7A" w:rsidRPr="00C638DE">
          <w:rPr>
            <w:rStyle w:val="Hyperlink"/>
            <w:u w:val="none"/>
          </w:rPr>
          <w:t>Feedback</w:t>
        </w:r>
      </w:hyperlink>
      <w:r w:rsidR="00800D7A" w:rsidRPr="00B95C1F">
        <w:t xml:space="preserve">, </w:t>
      </w:r>
      <w:hyperlink w:anchor="_Advocacy_Supports" w:history="1">
        <w:r w:rsidR="00800D7A" w:rsidRPr="00C638DE">
          <w:rPr>
            <w:rStyle w:val="Hyperlink"/>
            <w:u w:val="none"/>
          </w:rPr>
          <w:t>Advocacy</w:t>
        </w:r>
      </w:hyperlink>
      <w:r w:rsidR="00800D7A" w:rsidRPr="00B95C1F">
        <w:t xml:space="preserve">, </w:t>
      </w:r>
      <w:hyperlink w:anchor="_Managing_Risks_and" w:history="1">
        <w:r w:rsidR="00800D7A" w:rsidRPr="00C638DE">
          <w:rPr>
            <w:rStyle w:val="Hyperlink"/>
            <w:u w:val="none"/>
          </w:rPr>
          <w:t>Risks and Incidents</w:t>
        </w:r>
      </w:hyperlink>
      <w:r w:rsidR="00FD1F91" w:rsidRPr="00B95C1F">
        <w:t>,</w:t>
      </w:r>
    </w:p>
    <w:p w14:paraId="1D8BBB1D" w14:textId="3D47F121" w:rsidR="00722422" w:rsidRPr="00405F3F" w:rsidRDefault="009F37F7" w:rsidP="001841DF">
      <w:pPr>
        <w:pStyle w:val="ListParagraph"/>
        <w:numPr>
          <w:ilvl w:val="0"/>
          <w:numId w:val="2"/>
        </w:numPr>
        <w:spacing w:after="120"/>
        <w:ind w:left="714" w:hanging="357"/>
      </w:pPr>
      <w:hyperlink w:anchor="_Continuity_of_Services" w:history="1">
        <w:r w:rsidRPr="00C638DE">
          <w:rPr>
            <w:rStyle w:val="Hyperlink"/>
            <w:u w:val="none"/>
          </w:rPr>
          <w:t>Continuity of Services</w:t>
        </w:r>
      </w:hyperlink>
      <w:r w:rsidRPr="00B95C1F">
        <w:t xml:space="preserve"> </w:t>
      </w:r>
    </w:p>
    <w:p w14:paraId="596C6C85" w14:textId="6B60A8D9" w:rsidR="00D91C09" w:rsidRPr="00405F3F" w:rsidRDefault="00D91C09" w:rsidP="00756CC9">
      <w:pPr>
        <w:pStyle w:val="Heading1"/>
      </w:pPr>
      <w:bookmarkStart w:id="1" w:name="_Rights_and_Responsibilities"/>
      <w:bookmarkEnd w:id="1"/>
      <w:r w:rsidRPr="00405F3F">
        <w:lastRenderedPageBreak/>
        <w:t>Rights and Responsibilities</w:t>
      </w:r>
    </w:p>
    <w:p w14:paraId="2F8C031C" w14:textId="77777777" w:rsidR="002643D0" w:rsidRPr="00405F3F" w:rsidRDefault="003046AD" w:rsidP="00756CC9">
      <w:pPr>
        <w:pStyle w:val="Heading2"/>
      </w:pPr>
      <w:bookmarkStart w:id="2" w:name="_EverAbility_will:"/>
      <w:bookmarkEnd w:id="2"/>
      <w:r w:rsidRPr="00405F3F">
        <w:t>EverAbility</w:t>
      </w:r>
      <w:r w:rsidR="00CF5E90" w:rsidRPr="00405F3F">
        <w:t xml:space="preserve"> will:</w:t>
      </w:r>
    </w:p>
    <w:p w14:paraId="29600604" w14:textId="1F52BA03" w:rsidR="00CA697B" w:rsidRPr="00405F3F" w:rsidRDefault="00E85C28" w:rsidP="00E3498A">
      <w:pPr>
        <w:pStyle w:val="ListParagraph"/>
        <w:numPr>
          <w:ilvl w:val="0"/>
          <w:numId w:val="3"/>
        </w:numPr>
        <w:ind w:left="714" w:hanging="357"/>
      </w:pPr>
      <w:r>
        <w:t>Be respectful and t</w:t>
      </w:r>
      <w:r w:rsidR="00AD4934" w:rsidRPr="00405F3F">
        <w:t>reat you as an individual, as</w:t>
      </w:r>
      <w:r w:rsidR="00C2730B" w:rsidRPr="00405F3F">
        <w:t xml:space="preserve"> the expert in you</w:t>
      </w:r>
      <w:r w:rsidR="00CA697B" w:rsidRPr="00405F3F">
        <w:t xml:space="preserve"> or your family’s personal </w:t>
      </w:r>
      <w:r w:rsidR="00CD36B7" w:rsidRPr="00405F3F">
        <w:t>situation.</w:t>
      </w:r>
      <w:r w:rsidR="00104A74">
        <w:t xml:space="preserve"> </w:t>
      </w:r>
    </w:p>
    <w:p w14:paraId="63D38DCF" w14:textId="3CB2AF96" w:rsidR="00ED0BAD" w:rsidRPr="00405F3F" w:rsidRDefault="009A5329" w:rsidP="00E3498A">
      <w:pPr>
        <w:pStyle w:val="ListParagraph"/>
        <w:numPr>
          <w:ilvl w:val="0"/>
          <w:numId w:val="3"/>
        </w:numPr>
        <w:ind w:left="714" w:hanging="357"/>
      </w:pPr>
      <w:r>
        <w:t>Develop a plan</w:t>
      </w:r>
      <w:r w:rsidR="0041606F">
        <w:t xml:space="preserve"> with you</w:t>
      </w:r>
      <w:r>
        <w:t xml:space="preserve"> </w:t>
      </w:r>
      <w:r w:rsidR="000243C7">
        <w:t>based on your goals</w:t>
      </w:r>
      <w:r w:rsidR="0041606F">
        <w:t>,</w:t>
      </w:r>
      <w:r w:rsidR="0043274A">
        <w:t xml:space="preserve"> monitor your progress</w:t>
      </w:r>
      <w:r w:rsidR="004408F5">
        <w:t xml:space="preserve"> through regular reviews,</w:t>
      </w:r>
      <w:r w:rsidR="0043274A">
        <w:t xml:space="preserve"> </w:t>
      </w:r>
      <w:r w:rsidR="004576D2">
        <w:t>and</w:t>
      </w:r>
      <w:r w:rsidR="009F3123">
        <w:t xml:space="preserve"> keep accurate records of supports</w:t>
      </w:r>
      <w:r w:rsidR="0043274A">
        <w:t xml:space="preserve"> delivered</w:t>
      </w:r>
      <w:r w:rsidR="004576D2">
        <w:t xml:space="preserve">. </w:t>
      </w:r>
    </w:p>
    <w:p w14:paraId="45F42D8B" w14:textId="61019496" w:rsidR="002643D0" w:rsidRPr="00405F3F" w:rsidRDefault="004576D2" w:rsidP="00E3498A">
      <w:pPr>
        <w:pStyle w:val="ListParagraph"/>
        <w:numPr>
          <w:ilvl w:val="0"/>
          <w:numId w:val="3"/>
        </w:numPr>
        <w:ind w:left="714" w:hanging="357"/>
      </w:pPr>
      <w:r>
        <w:t>Respect</w:t>
      </w:r>
      <w:r w:rsidR="002643D0" w:rsidRPr="00405F3F">
        <w:t xml:space="preserve"> </w:t>
      </w:r>
      <w:r w:rsidR="00CF5E90" w:rsidRPr="00405F3F">
        <w:t>your</w:t>
      </w:r>
      <w:r w:rsidR="002643D0" w:rsidRPr="00405F3F">
        <w:t xml:space="preserve"> privacy and </w:t>
      </w:r>
      <w:r w:rsidR="0037512B">
        <w:t xml:space="preserve">protect your </w:t>
      </w:r>
      <w:r w:rsidR="001B063F">
        <w:t xml:space="preserve">personal </w:t>
      </w:r>
      <w:r w:rsidR="002643D0" w:rsidRPr="00405F3F">
        <w:t>and</w:t>
      </w:r>
      <w:r w:rsidR="009A5329">
        <w:t xml:space="preserve"> </w:t>
      </w:r>
      <w:r w:rsidR="002643D0" w:rsidRPr="00405F3F">
        <w:t>confidential information</w:t>
      </w:r>
      <w:r w:rsidR="0037512B">
        <w:t>.</w:t>
      </w:r>
      <w:r w:rsidR="00A91BDA" w:rsidRPr="00405F3F">
        <w:t xml:space="preserve"> </w:t>
      </w:r>
    </w:p>
    <w:p w14:paraId="63BD2FDC" w14:textId="5CFD9268" w:rsidR="00DC150A" w:rsidRPr="00405F3F" w:rsidRDefault="00901814" w:rsidP="00E3498A">
      <w:pPr>
        <w:pStyle w:val="ListParagraph"/>
        <w:numPr>
          <w:ilvl w:val="0"/>
          <w:numId w:val="3"/>
        </w:numPr>
        <w:ind w:left="714" w:hanging="357"/>
      </w:pPr>
      <w:bookmarkStart w:id="3" w:name="_You_will_:"/>
      <w:bookmarkEnd w:id="3"/>
      <w:r>
        <w:t>Deliver</w:t>
      </w:r>
      <w:r w:rsidR="00652D39">
        <w:t xml:space="preserve"> safe and quality services with appropriately trained </w:t>
      </w:r>
      <w:r w:rsidR="004030B2">
        <w:t>staff and</w:t>
      </w:r>
      <w:r w:rsidR="00D92EB7">
        <w:t xml:space="preserve"> </w:t>
      </w:r>
      <w:r w:rsidR="00743E72">
        <w:t>continuously aim to</w:t>
      </w:r>
      <w:r w:rsidR="000647EA">
        <w:t xml:space="preserve"> </w:t>
      </w:r>
      <w:r w:rsidR="003063E8">
        <w:t>improve</w:t>
      </w:r>
      <w:r w:rsidR="00646F86">
        <w:t xml:space="preserve"> </w:t>
      </w:r>
      <w:r w:rsidR="003063E8">
        <w:t xml:space="preserve">services </w:t>
      </w:r>
      <w:r w:rsidR="00646F86">
        <w:t>by encourag</w:t>
      </w:r>
      <w:r w:rsidR="005D2DE7">
        <w:t>ing you to</w:t>
      </w:r>
      <w:r w:rsidR="003063E8">
        <w:t xml:space="preserve"> provide </w:t>
      </w:r>
      <w:r w:rsidR="00CD36B7">
        <w:t>feedback.</w:t>
      </w:r>
    </w:p>
    <w:p w14:paraId="05886EF3" w14:textId="290B6246" w:rsidR="00345CA4" w:rsidRPr="00345CA4" w:rsidRDefault="002643D0" w:rsidP="00E3498A">
      <w:pPr>
        <w:pStyle w:val="ListParagraph"/>
        <w:numPr>
          <w:ilvl w:val="0"/>
          <w:numId w:val="3"/>
        </w:numPr>
        <w:ind w:left="714" w:hanging="357"/>
      </w:pPr>
      <w:r w:rsidRPr="00405F3F">
        <w:t>Provide supports in a manner consistent with a</w:t>
      </w:r>
      <w:r w:rsidR="00912B5A" w:rsidRPr="00405F3F">
        <w:t xml:space="preserve">ll relevant laws, including the </w:t>
      </w:r>
      <w:hyperlink r:id="rId8" w:history="1">
        <w:r w:rsidR="00590371" w:rsidRPr="00590371">
          <w:rPr>
            <w:rStyle w:val="Hyperlink"/>
          </w:rPr>
          <w:t>National Disability Insurance Scheme Act 2013</w:t>
        </w:r>
      </w:hyperlink>
      <w:r w:rsidR="00590371">
        <w:t xml:space="preserve"> and </w:t>
      </w:r>
      <w:hyperlink r:id="rId9" w:history="1">
        <w:r w:rsidR="0072386D" w:rsidRPr="006200C6">
          <w:rPr>
            <w:rStyle w:val="Hyperlink"/>
            <w:rFonts w:eastAsiaTheme="majorEastAsia" w:cstheme="majorBidi"/>
            <w:bCs/>
            <w:szCs w:val="24"/>
          </w:rPr>
          <w:t>National Disability Insurance Scheme Amendment (Getting the NDIS Back on Track No. 1) Act 2024 - Federal Register of Legislation</w:t>
        </w:r>
      </w:hyperlink>
    </w:p>
    <w:p w14:paraId="61856DFD" w14:textId="77777777" w:rsidR="002643D0" w:rsidRPr="00405F3F" w:rsidRDefault="00C96C87" w:rsidP="00756CC9">
      <w:pPr>
        <w:pStyle w:val="Heading2"/>
      </w:pPr>
      <w:r w:rsidRPr="00405F3F">
        <w:t xml:space="preserve">We ask you to: </w:t>
      </w:r>
    </w:p>
    <w:p w14:paraId="33424C71" w14:textId="0660FFB3" w:rsidR="009D427A" w:rsidRDefault="009D427A" w:rsidP="00E3498A">
      <w:pPr>
        <w:pStyle w:val="ListParagraph"/>
        <w:numPr>
          <w:ilvl w:val="0"/>
          <w:numId w:val="4"/>
        </w:numPr>
        <w:ind w:left="714" w:hanging="357"/>
      </w:pPr>
      <w:r>
        <w:t xml:space="preserve">Be respectful </w:t>
      </w:r>
      <w:r w:rsidR="007F119D">
        <w:t>t</w:t>
      </w:r>
      <w:r w:rsidR="004F0373">
        <w:t>owards the</w:t>
      </w:r>
      <w:r w:rsidR="002B7705">
        <w:t xml:space="preserve"> people </w:t>
      </w:r>
      <w:r w:rsidR="005C492A">
        <w:t>delivering your services</w:t>
      </w:r>
      <w:r w:rsidR="00EE76CC">
        <w:t>,</w:t>
      </w:r>
      <w:r w:rsidR="005C492A">
        <w:t xml:space="preserve"> support</w:t>
      </w:r>
      <w:r w:rsidR="002B7705">
        <w:t xml:space="preserve">ing staff, </w:t>
      </w:r>
      <w:r w:rsidR="00CA1722">
        <w:t xml:space="preserve">other </w:t>
      </w:r>
      <w:r w:rsidR="001D6D27">
        <w:t>people receiving services</w:t>
      </w:r>
      <w:r w:rsidR="00866518">
        <w:t xml:space="preserve">, </w:t>
      </w:r>
      <w:r w:rsidR="00EE76CC">
        <w:t xml:space="preserve">and EverAbility </w:t>
      </w:r>
      <w:r w:rsidR="002B7705">
        <w:t xml:space="preserve">property and </w:t>
      </w:r>
      <w:r w:rsidR="00CD36B7">
        <w:t>resources.</w:t>
      </w:r>
    </w:p>
    <w:p w14:paraId="0818F609" w14:textId="66EC3D8F" w:rsidR="00C0253E" w:rsidRPr="00405F3F" w:rsidRDefault="00C0253E" w:rsidP="00E3498A">
      <w:pPr>
        <w:pStyle w:val="ListParagraph"/>
        <w:numPr>
          <w:ilvl w:val="0"/>
          <w:numId w:val="4"/>
        </w:numPr>
        <w:ind w:left="714" w:hanging="357"/>
      </w:pPr>
      <w:r w:rsidRPr="00405F3F">
        <w:t xml:space="preserve">Read </w:t>
      </w:r>
      <w:r w:rsidR="004D25E3">
        <w:t>and understand the Terms of Service</w:t>
      </w:r>
      <w:r w:rsidR="00253D11">
        <w:t xml:space="preserve"> </w:t>
      </w:r>
      <w:r w:rsidR="00C6005D">
        <w:t>and sign a</w:t>
      </w:r>
      <w:r w:rsidR="000C68CA">
        <w:t xml:space="preserve"> </w:t>
      </w:r>
      <w:r w:rsidR="00FB4E30" w:rsidRPr="00405F3F">
        <w:t xml:space="preserve">Service Agreement </w:t>
      </w:r>
      <w:r w:rsidR="001D6D27">
        <w:t>before your services commence. Failure to do so may delay access to services.</w:t>
      </w:r>
    </w:p>
    <w:p w14:paraId="6D6E9069" w14:textId="0AD0A974" w:rsidR="005B74C9" w:rsidRPr="00405F3F" w:rsidRDefault="006F1472" w:rsidP="00E3498A">
      <w:pPr>
        <w:pStyle w:val="ListParagraph"/>
        <w:numPr>
          <w:ilvl w:val="0"/>
          <w:numId w:val="4"/>
        </w:numPr>
        <w:ind w:left="714" w:hanging="357"/>
      </w:pPr>
      <w:r w:rsidRPr="006F1472">
        <w:t xml:space="preserve">Share any </w:t>
      </w:r>
      <w:r>
        <w:t>r</w:t>
      </w:r>
      <w:r w:rsidR="006A566A">
        <w:t xml:space="preserve">elevant </w:t>
      </w:r>
      <w:r w:rsidR="00C207B2">
        <w:t>health information</w:t>
      </w:r>
      <w:r w:rsidR="00EB2FEF">
        <w:t xml:space="preserve">, personal </w:t>
      </w:r>
      <w:r w:rsidRPr="006F1472">
        <w:t>details</w:t>
      </w:r>
      <w:r w:rsidR="00EB2FEF">
        <w:t xml:space="preserve"> or </w:t>
      </w:r>
      <w:r w:rsidRPr="006F1472">
        <w:t>preferences that could affect how your support is provided and help ensure your safety.</w:t>
      </w:r>
    </w:p>
    <w:p w14:paraId="45A6ED8D" w14:textId="319DD6E5" w:rsidR="005B74C9" w:rsidRPr="00405F3F" w:rsidRDefault="005B74C9" w:rsidP="00E3498A">
      <w:pPr>
        <w:pStyle w:val="ListParagraph"/>
        <w:numPr>
          <w:ilvl w:val="0"/>
          <w:numId w:val="4"/>
        </w:numPr>
        <w:ind w:left="714" w:hanging="357"/>
      </w:pPr>
      <w:r w:rsidRPr="00405F3F">
        <w:t xml:space="preserve">Let EverAbility know </w:t>
      </w:r>
      <w:r w:rsidR="003B5035">
        <w:t xml:space="preserve">as soon as possible </w:t>
      </w:r>
      <w:r w:rsidRPr="00405F3F">
        <w:t>of any changes to your NDIS plan</w:t>
      </w:r>
      <w:r w:rsidR="003B5035">
        <w:t xml:space="preserve">, or </w:t>
      </w:r>
      <w:r w:rsidR="002F6197">
        <w:t>if you wish to make changes to the services and supports you receive</w:t>
      </w:r>
      <w:r w:rsidR="006F391A">
        <w:t>,</w:t>
      </w:r>
    </w:p>
    <w:p w14:paraId="41EC3E00" w14:textId="6CE64F4D" w:rsidR="00D91C09" w:rsidRPr="00405F3F" w:rsidRDefault="00D91C09" w:rsidP="00756CC9">
      <w:pPr>
        <w:pStyle w:val="Heading2"/>
      </w:pPr>
      <w:bookmarkStart w:id="4" w:name="_Together,_both_parties"/>
      <w:bookmarkEnd w:id="4"/>
      <w:r w:rsidRPr="00405F3F">
        <w:t>Together</w:t>
      </w:r>
      <w:r w:rsidR="00C96C87" w:rsidRPr="00405F3F">
        <w:t>:</w:t>
      </w:r>
    </w:p>
    <w:p w14:paraId="1F136DB4" w14:textId="77777777" w:rsidR="00D91C09" w:rsidRPr="00405F3F" w:rsidRDefault="00D91C09" w:rsidP="008B67FC">
      <w:pPr>
        <w:pStyle w:val="ListParagraph"/>
        <w:numPr>
          <w:ilvl w:val="0"/>
          <w:numId w:val="5"/>
        </w:numPr>
      </w:pPr>
      <w:r w:rsidRPr="00405F3F">
        <w:t>Communicate openly and honestly in a timely manner</w:t>
      </w:r>
      <w:r w:rsidR="00B83B54" w:rsidRPr="00405F3F">
        <w:t>.</w:t>
      </w:r>
    </w:p>
    <w:p w14:paraId="476454DA" w14:textId="558B4A13" w:rsidR="005B74C9" w:rsidRPr="00405F3F" w:rsidRDefault="005B74C9" w:rsidP="008B67FC">
      <w:pPr>
        <w:pStyle w:val="ListParagraph"/>
        <w:numPr>
          <w:ilvl w:val="0"/>
          <w:numId w:val="5"/>
        </w:numPr>
      </w:pPr>
      <w:r w:rsidRPr="00405F3F">
        <w:t xml:space="preserve">Let each other know if an appointment needs to be changed or </w:t>
      </w:r>
      <w:r w:rsidR="00CD36B7" w:rsidRPr="00405F3F">
        <w:t>cancelled.</w:t>
      </w:r>
    </w:p>
    <w:p w14:paraId="6F180D74" w14:textId="77777777" w:rsidR="00D91C09" w:rsidRPr="00405F3F" w:rsidRDefault="00D91C09" w:rsidP="008B67FC">
      <w:pPr>
        <w:pStyle w:val="ListParagraph"/>
        <w:numPr>
          <w:ilvl w:val="0"/>
          <w:numId w:val="5"/>
        </w:numPr>
      </w:pPr>
      <w:r w:rsidRPr="00405F3F">
        <w:t>Treat each other with courtesy and respect</w:t>
      </w:r>
      <w:r w:rsidR="00B83B54" w:rsidRPr="00405F3F">
        <w:t>.</w:t>
      </w:r>
    </w:p>
    <w:p w14:paraId="08C90851" w14:textId="77777777" w:rsidR="005B74C9" w:rsidRPr="00405F3F" w:rsidRDefault="00413DDF" w:rsidP="008B67FC">
      <w:pPr>
        <w:pStyle w:val="ListParagraph"/>
        <w:numPr>
          <w:ilvl w:val="0"/>
          <w:numId w:val="5"/>
        </w:numPr>
      </w:pPr>
      <w:r w:rsidRPr="00405F3F">
        <w:t>Collaborate to d</w:t>
      </w:r>
      <w:r w:rsidR="00D91C09" w:rsidRPr="00405F3F">
        <w:t>etermine how services will be provided to best meet your needs</w:t>
      </w:r>
      <w:r w:rsidR="00D80A44" w:rsidRPr="00405F3F">
        <w:t>.</w:t>
      </w:r>
    </w:p>
    <w:p w14:paraId="768CA0E5" w14:textId="7F09424C" w:rsidR="003071A7" w:rsidRDefault="00C0253E" w:rsidP="005D7AE1">
      <w:pPr>
        <w:pStyle w:val="Heading1"/>
      </w:pPr>
      <w:bookmarkStart w:id="5" w:name="_Service_Delivery_and"/>
      <w:bookmarkEnd w:id="5"/>
      <w:r w:rsidRPr="00405F3F">
        <w:lastRenderedPageBreak/>
        <w:t>Service Delivery</w:t>
      </w:r>
      <w:r w:rsidR="007E0598">
        <w:t xml:space="preserve"> </w:t>
      </w:r>
      <w:r w:rsidR="00065309">
        <w:t xml:space="preserve">and </w:t>
      </w:r>
      <w:r w:rsidR="00F578A7">
        <w:t>Schedule of Supports</w:t>
      </w:r>
    </w:p>
    <w:p w14:paraId="70E9C971" w14:textId="25ACA823" w:rsidR="00D749B5" w:rsidRPr="00AC3F50" w:rsidRDefault="00D749B5" w:rsidP="00D749B5">
      <w:r>
        <w:t>As a registered NDIS Provider, EverAbility is obligated by the NDIS Code of Conduct, NDIS Practice Standards and Quality Indicators and the NDIS Pricing Arrangements and Price Limits (PAPL) in how services are delivered and claimed.</w:t>
      </w:r>
      <w:r w:rsidR="001918E7" w:rsidRPr="001918E7">
        <w:t xml:space="preserve"> </w:t>
      </w:r>
    </w:p>
    <w:p w14:paraId="09D1FFA0" w14:textId="77777777" w:rsidR="009B7EFE" w:rsidRDefault="007E0598" w:rsidP="0099001B">
      <w:r w:rsidRPr="00405F3F">
        <w:t>EverAbility</w:t>
      </w:r>
      <w:r w:rsidR="009F1B3B">
        <w:t xml:space="preserve"> will work with you</w:t>
      </w:r>
      <w:r w:rsidRPr="00405F3F">
        <w:t xml:space="preserve"> </w:t>
      </w:r>
      <w:r w:rsidR="004029FC">
        <w:t xml:space="preserve">to </w:t>
      </w:r>
      <w:r w:rsidRPr="00405F3F">
        <w:t xml:space="preserve">provide services </w:t>
      </w:r>
      <w:r w:rsidR="009F1B3B" w:rsidRPr="00D749B5">
        <w:t xml:space="preserve">when, </w:t>
      </w:r>
      <w:r w:rsidR="008564C1" w:rsidRPr="00D749B5">
        <w:t xml:space="preserve">where </w:t>
      </w:r>
      <w:r w:rsidR="009F1B3B" w:rsidRPr="00D749B5">
        <w:t xml:space="preserve">and how </w:t>
      </w:r>
      <w:r w:rsidR="008564C1" w:rsidRPr="00D749B5">
        <w:t xml:space="preserve">you need them. </w:t>
      </w:r>
      <w:r w:rsidR="00A33644">
        <w:t xml:space="preserve">This could </w:t>
      </w:r>
      <w:r w:rsidR="0038589D">
        <w:t xml:space="preserve">mean services </w:t>
      </w:r>
      <w:r w:rsidR="00437F80">
        <w:t>may happen</w:t>
      </w:r>
      <w:r w:rsidR="00A33644">
        <w:t xml:space="preserve"> at home,</w:t>
      </w:r>
      <w:r w:rsidR="0068407E" w:rsidRPr="0068407E">
        <w:t xml:space="preserve"> school, workplace, community locations, </w:t>
      </w:r>
      <w:r w:rsidR="0038589D">
        <w:t>or one of</w:t>
      </w:r>
      <w:r w:rsidR="0068407E" w:rsidRPr="0068407E">
        <w:t xml:space="preserve"> our premises. </w:t>
      </w:r>
      <w:r w:rsidR="00241AA9">
        <w:t xml:space="preserve">Our </w:t>
      </w:r>
      <w:r w:rsidR="00B31DF5">
        <w:t xml:space="preserve">staff are all </w:t>
      </w:r>
      <w:r w:rsidR="004F34D1">
        <w:t xml:space="preserve">appropriately </w:t>
      </w:r>
      <w:r w:rsidR="00437CEB">
        <w:t xml:space="preserve">trained </w:t>
      </w:r>
      <w:r w:rsidR="00B31DF5">
        <w:t>qualified to deliver the supports you need</w:t>
      </w:r>
      <w:r w:rsidR="004F34D1">
        <w:t xml:space="preserve"> to achieve your g</w:t>
      </w:r>
      <w:r w:rsidR="00437CEB">
        <w:t>oals as identified in your NDIS Plan</w:t>
      </w:r>
      <w:r w:rsidR="003C419D">
        <w:t xml:space="preserve">. </w:t>
      </w:r>
    </w:p>
    <w:p w14:paraId="556286E5" w14:textId="1AD2B4C8" w:rsidR="00D72F3A" w:rsidRPr="0068407E" w:rsidRDefault="0032430F" w:rsidP="001918E7">
      <w:r>
        <w:t>W</w:t>
      </w:r>
      <w:r w:rsidR="00B472EC">
        <w:t xml:space="preserve">e </w:t>
      </w:r>
      <w:r>
        <w:t xml:space="preserve">will regularly review </w:t>
      </w:r>
      <w:r w:rsidR="0017118B">
        <w:t xml:space="preserve">and </w:t>
      </w:r>
      <w:r>
        <w:t xml:space="preserve">monitor </w:t>
      </w:r>
      <w:r w:rsidR="0017118B">
        <w:t xml:space="preserve">the </w:t>
      </w:r>
      <w:r>
        <w:t>funds allocated in your Service Agreement</w:t>
      </w:r>
      <w:r w:rsidR="008C24C5">
        <w:t>. You may experience pause or delays to your services if funding is not available in your plan for the type of support you need. We will</w:t>
      </w:r>
      <w:r w:rsidR="000C620E">
        <w:t xml:space="preserve"> </w:t>
      </w:r>
      <w:r w:rsidR="00B472EC">
        <w:t xml:space="preserve">work with you to </w:t>
      </w:r>
      <w:r w:rsidR="00402471">
        <w:t xml:space="preserve">prioritise </w:t>
      </w:r>
      <w:r w:rsidR="001C2E7E">
        <w:t xml:space="preserve">what is most important </w:t>
      </w:r>
      <w:r w:rsidR="00D90DC1">
        <w:t>for</w:t>
      </w:r>
      <w:r w:rsidR="001C2E7E">
        <w:t xml:space="preserve"> you and your safety</w:t>
      </w:r>
      <w:r w:rsidR="0005369F">
        <w:t xml:space="preserve"> </w:t>
      </w:r>
      <w:r>
        <w:t xml:space="preserve">should </w:t>
      </w:r>
      <w:r w:rsidR="003742CE">
        <w:t>any</w:t>
      </w:r>
      <w:r w:rsidR="0005369F">
        <w:t xml:space="preserve"> </w:t>
      </w:r>
      <w:r w:rsidR="00885D9A">
        <w:t xml:space="preserve">restrictions </w:t>
      </w:r>
      <w:r>
        <w:t xml:space="preserve">be </w:t>
      </w:r>
      <w:r w:rsidR="00885D9A">
        <w:t xml:space="preserve">placed on </w:t>
      </w:r>
      <w:r>
        <w:t xml:space="preserve">your </w:t>
      </w:r>
      <w:r w:rsidR="00885D9A">
        <w:t>funds</w:t>
      </w:r>
      <w:r>
        <w:t xml:space="preserve">, including </w:t>
      </w:r>
      <w:r w:rsidR="00D90DC1">
        <w:t>S</w:t>
      </w:r>
      <w:r>
        <w:t xml:space="preserve">tated Supports or Funding Periods. </w:t>
      </w:r>
    </w:p>
    <w:p w14:paraId="43B5488C" w14:textId="23B9106F" w:rsidR="000C68CA" w:rsidRDefault="000C68CA" w:rsidP="00FC0FCD">
      <w:pPr>
        <w:pStyle w:val="Heading2"/>
      </w:pPr>
      <w:bookmarkStart w:id="6" w:name="_Privacy_and_Confidentiality"/>
      <w:bookmarkStart w:id="7" w:name="_Tell_us_what_1"/>
      <w:bookmarkStart w:id="8" w:name="_Schedule_of_Supports"/>
      <w:bookmarkEnd w:id="6"/>
      <w:bookmarkEnd w:id="7"/>
      <w:bookmarkEnd w:id="8"/>
      <w:r>
        <w:t xml:space="preserve">Schedule of Supports </w:t>
      </w:r>
    </w:p>
    <w:p w14:paraId="6863F070" w14:textId="407EBF9A" w:rsidR="002D59DE" w:rsidRPr="001D2231" w:rsidRDefault="00CC30DE" w:rsidP="002D59DE">
      <w:pPr>
        <w:widowControl w:val="0"/>
        <w:autoSpaceDE w:val="0"/>
        <w:autoSpaceDN w:val="0"/>
        <w:adjustRightInd w:val="0"/>
        <w:spacing w:before="35" w:after="120"/>
        <w:ind w:right="-78"/>
        <w:rPr>
          <w:spacing w:val="-3"/>
          <w:szCs w:val="24"/>
        </w:rPr>
      </w:pPr>
      <w:r>
        <w:t>The</w:t>
      </w:r>
      <w:r w:rsidR="00583DAE">
        <w:t xml:space="preserve"> detail about </w:t>
      </w:r>
      <w:r w:rsidR="00583DAE" w:rsidRPr="00A63617">
        <w:rPr>
          <w:lang w:eastAsia="en-AU"/>
        </w:rPr>
        <w:t xml:space="preserve">the </w:t>
      </w:r>
      <w:r w:rsidR="00583DAE">
        <w:rPr>
          <w:lang w:eastAsia="en-AU"/>
        </w:rPr>
        <w:t xml:space="preserve">type of </w:t>
      </w:r>
      <w:r w:rsidR="00583DAE" w:rsidRPr="00A63617">
        <w:rPr>
          <w:lang w:eastAsia="en-AU"/>
        </w:rPr>
        <w:t xml:space="preserve">services, </w:t>
      </w:r>
      <w:r w:rsidR="00583DAE">
        <w:rPr>
          <w:lang w:eastAsia="en-AU"/>
        </w:rPr>
        <w:t xml:space="preserve">amount of </w:t>
      </w:r>
      <w:r w:rsidR="00583DAE" w:rsidRPr="00A63617">
        <w:rPr>
          <w:lang w:eastAsia="en-AU"/>
        </w:rPr>
        <w:t>support, and associated costs</w:t>
      </w:r>
      <w:r>
        <w:t xml:space="preserve"> will be outlined in the Schedule of Supports in</w:t>
      </w:r>
      <w:r w:rsidR="00D0067B">
        <w:t>cluded in</w:t>
      </w:r>
      <w:r>
        <w:t xml:space="preserve"> your Service Agreement</w:t>
      </w:r>
      <w:r w:rsidR="00D0067B">
        <w:t>.</w:t>
      </w:r>
      <w:r w:rsidR="001918E7">
        <w:t xml:space="preserve"> </w:t>
      </w:r>
      <w:r w:rsidR="00DB799E">
        <w:rPr>
          <w:spacing w:val="-3"/>
          <w:szCs w:val="24"/>
        </w:rPr>
        <w:t>Costs of service outlined in th</w:t>
      </w:r>
      <w:r w:rsidR="002A49A6">
        <w:rPr>
          <w:spacing w:val="-3"/>
          <w:szCs w:val="24"/>
        </w:rPr>
        <w:t>is</w:t>
      </w:r>
      <w:r w:rsidR="00DB799E">
        <w:rPr>
          <w:spacing w:val="-3"/>
          <w:szCs w:val="24"/>
        </w:rPr>
        <w:t xml:space="preserve"> schedule are</w:t>
      </w:r>
      <w:r w:rsidR="002D59DE">
        <w:rPr>
          <w:spacing w:val="-3"/>
          <w:szCs w:val="24"/>
        </w:rPr>
        <w:t xml:space="preserve"> inclusive of all direct and indirect activity required to deliver your supports</w:t>
      </w:r>
      <w:r w:rsidR="002A49A6">
        <w:rPr>
          <w:spacing w:val="-3"/>
          <w:szCs w:val="24"/>
        </w:rPr>
        <w:t xml:space="preserve"> indicated in your NDIS Plan</w:t>
      </w:r>
      <w:r w:rsidR="00DB3A99">
        <w:rPr>
          <w:spacing w:val="-3"/>
          <w:szCs w:val="24"/>
        </w:rPr>
        <w:t xml:space="preserve">. </w:t>
      </w:r>
    </w:p>
    <w:p w14:paraId="6B06C436" w14:textId="35AEC161" w:rsidR="003203C3" w:rsidRPr="00405F3F" w:rsidRDefault="003203C3" w:rsidP="003203C3">
      <w:pPr>
        <w:pStyle w:val="Heading1"/>
      </w:pPr>
      <w:bookmarkStart w:id="9" w:name="_Service_Charges"/>
      <w:bookmarkEnd w:id="9"/>
      <w:r w:rsidRPr="00405F3F">
        <w:t>Service Charges</w:t>
      </w:r>
      <w:r w:rsidR="00784149">
        <w:t xml:space="preserve"> </w:t>
      </w:r>
    </w:p>
    <w:p w14:paraId="6832E03C" w14:textId="79489499" w:rsidR="004E1DFE" w:rsidRDefault="006C574C" w:rsidP="003203C3">
      <w:r>
        <w:t xml:space="preserve">EverAbility’s </w:t>
      </w:r>
      <w:r w:rsidR="008C6967">
        <w:t>approach to</w:t>
      </w:r>
      <w:r w:rsidR="006B1E05">
        <w:t xml:space="preserve"> service charges,</w:t>
      </w:r>
      <w:r w:rsidR="008C6967">
        <w:t xml:space="preserve"> </w:t>
      </w:r>
      <w:r>
        <w:t>pricing</w:t>
      </w:r>
      <w:r w:rsidR="006B1E05">
        <w:t xml:space="preserve">, </w:t>
      </w:r>
      <w:r>
        <w:t xml:space="preserve">and claiming </w:t>
      </w:r>
      <w:r w:rsidR="008C6967">
        <w:t>of supports is</w:t>
      </w:r>
      <w:r w:rsidR="006B1E05">
        <w:t xml:space="preserve"> aligned with</w:t>
      </w:r>
      <w:r w:rsidR="005808F5">
        <w:t xml:space="preserve"> the </w:t>
      </w:r>
      <w:hyperlink r:id="rId10" w:anchor="ndis-pricing-arrangements-and-price-limits" w:history="1">
        <w:r w:rsidR="005808F5" w:rsidRPr="00285BA1">
          <w:rPr>
            <w:rStyle w:val="Hyperlink"/>
          </w:rPr>
          <w:t>NDIS Pricing Arrangement and Pricing Limits</w:t>
        </w:r>
      </w:hyperlink>
      <w:r w:rsidR="005808F5">
        <w:t xml:space="preserve"> (PAPL)</w:t>
      </w:r>
      <w:r w:rsidR="006B1E05">
        <w:t xml:space="preserve">. </w:t>
      </w:r>
      <w:r w:rsidR="00022E56">
        <w:t>Prices are based on the type of service provided and the type of activity undertaken</w:t>
      </w:r>
      <w:r w:rsidR="00DB46E6">
        <w:t>. Supports are</w:t>
      </w:r>
      <w:r w:rsidR="005808F5">
        <w:t xml:space="preserve"> </w:t>
      </w:r>
      <w:r w:rsidR="005808F5" w:rsidRPr="004F1434">
        <w:t>claimed</w:t>
      </w:r>
      <w:r w:rsidR="005808F5">
        <w:t xml:space="preserve"> as</w:t>
      </w:r>
      <w:r w:rsidR="004E1DFE">
        <w:t>:</w:t>
      </w:r>
    </w:p>
    <w:p w14:paraId="2759095B" w14:textId="172F59AC" w:rsidR="004E1DFE" w:rsidRDefault="005808F5" w:rsidP="0099001B">
      <w:pPr>
        <w:pStyle w:val="ListParagraph"/>
        <w:numPr>
          <w:ilvl w:val="0"/>
          <w:numId w:val="22"/>
        </w:numPr>
      </w:pPr>
      <w:r w:rsidRPr="004F1434">
        <w:t>face to face</w:t>
      </w:r>
    </w:p>
    <w:p w14:paraId="72F5A28F" w14:textId="7DEB64CA" w:rsidR="004E1DFE" w:rsidRDefault="00CD36B7" w:rsidP="0099001B">
      <w:pPr>
        <w:pStyle w:val="ListParagraph"/>
        <w:numPr>
          <w:ilvl w:val="0"/>
          <w:numId w:val="22"/>
        </w:numPr>
      </w:pPr>
      <w:r w:rsidRPr="004F1434">
        <w:t>non-face-to-face</w:t>
      </w:r>
    </w:p>
    <w:p w14:paraId="09486D23" w14:textId="164167BF" w:rsidR="004E1DFE" w:rsidRDefault="005808F5" w:rsidP="0099001B">
      <w:pPr>
        <w:pStyle w:val="ListParagraph"/>
        <w:numPr>
          <w:ilvl w:val="0"/>
          <w:numId w:val="22"/>
        </w:numPr>
      </w:pPr>
      <w:r w:rsidRPr="004F1434">
        <w:t>telehealth</w:t>
      </w:r>
    </w:p>
    <w:p w14:paraId="0BC8B29A" w14:textId="358B26ED" w:rsidR="00FE768B" w:rsidRDefault="005808F5" w:rsidP="0099001B">
      <w:pPr>
        <w:pStyle w:val="ListParagraph"/>
        <w:numPr>
          <w:ilvl w:val="0"/>
          <w:numId w:val="22"/>
        </w:numPr>
      </w:pPr>
      <w:r w:rsidRPr="004F1434">
        <w:t>short notice cancellations</w:t>
      </w:r>
    </w:p>
    <w:p w14:paraId="43F714AE" w14:textId="7AD2FFD6" w:rsidR="00B2687D" w:rsidRDefault="005808F5" w:rsidP="0099001B">
      <w:pPr>
        <w:pStyle w:val="ListParagraph"/>
        <w:numPr>
          <w:ilvl w:val="0"/>
          <w:numId w:val="22"/>
        </w:numPr>
      </w:pPr>
      <w:r w:rsidRPr="004F1434">
        <w:t xml:space="preserve">agreed and required reports, and </w:t>
      </w:r>
    </w:p>
    <w:p w14:paraId="46F0027C" w14:textId="68E06D43" w:rsidR="003C3E11" w:rsidRDefault="005808F5" w:rsidP="003C3E11">
      <w:pPr>
        <w:pStyle w:val="ListParagraph"/>
        <w:numPr>
          <w:ilvl w:val="0"/>
          <w:numId w:val="22"/>
        </w:numPr>
      </w:pPr>
      <w:r w:rsidRPr="004F1434">
        <w:t>travel for both labour and non-labour costs</w:t>
      </w:r>
      <w:r>
        <w:t>.</w:t>
      </w:r>
      <w:r w:rsidR="00EB66FD">
        <w:t xml:space="preserve"> </w:t>
      </w:r>
    </w:p>
    <w:p w14:paraId="063566A5" w14:textId="7EC79778" w:rsidR="00B71C0B" w:rsidRPr="00FC0FCD" w:rsidRDefault="00F504E5" w:rsidP="003203C3">
      <w:pPr>
        <w:rPr>
          <w:lang w:eastAsia="en-AU"/>
        </w:rPr>
      </w:pPr>
      <w:r>
        <w:t xml:space="preserve">Services </w:t>
      </w:r>
      <w:r w:rsidR="00257266">
        <w:t>may also</w:t>
      </w:r>
      <w:r w:rsidR="00B70DFD">
        <w:t xml:space="preserve"> have different pric</w:t>
      </w:r>
      <w:r w:rsidR="00257266">
        <w:t>ing</w:t>
      </w:r>
      <w:r w:rsidR="00B70DFD">
        <w:t xml:space="preserve">, depending on the location they are delivered. </w:t>
      </w:r>
      <w:r w:rsidR="00B71C0B">
        <w:t xml:space="preserve">For services delivered in Remote or Very Remote areas </w:t>
      </w:r>
      <w:r w:rsidR="002D266E">
        <w:t>according to</w:t>
      </w:r>
      <w:r w:rsidR="00232F29">
        <w:t xml:space="preserve"> the Modified Monash </w:t>
      </w:r>
      <w:r w:rsidR="00FA6427">
        <w:t>M</w:t>
      </w:r>
      <w:r w:rsidR="00232F29">
        <w:t>odel</w:t>
      </w:r>
      <w:r w:rsidR="00B71C0B">
        <w:t xml:space="preserve"> a regional loading will apply, in line with NDIS PAPL.</w:t>
      </w:r>
      <w:r w:rsidR="008D0425">
        <w:t xml:space="preserve"> </w:t>
      </w:r>
    </w:p>
    <w:p w14:paraId="16F52996" w14:textId="77777777" w:rsidR="008D0425" w:rsidRDefault="003203C3" w:rsidP="001A5B89">
      <w:pPr>
        <w:pStyle w:val="Heading3"/>
        <w:rPr>
          <w:b w:val="0"/>
          <w:bCs/>
        </w:rPr>
      </w:pPr>
      <w:r w:rsidRPr="00405F3F">
        <w:lastRenderedPageBreak/>
        <w:t>EverAbility will charge for:</w:t>
      </w:r>
      <w:r w:rsidR="006E5FFF">
        <w:rPr>
          <w:b w:val="0"/>
          <w:bCs/>
        </w:rPr>
        <w:t xml:space="preserve"> </w:t>
      </w:r>
    </w:p>
    <w:p w14:paraId="569CA51A" w14:textId="2A1C58AB" w:rsidR="003203C3" w:rsidRPr="00405F3F" w:rsidRDefault="003203C3" w:rsidP="003203C3">
      <w:r w:rsidRPr="00405F3F">
        <w:t xml:space="preserve">All tasks related to your goals, services, </w:t>
      </w:r>
      <w:r w:rsidR="00DB3A99" w:rsidRPr="00405F3F">
        <w:t>progress,</w:t>
      </w:r>
      <w:r w:rsidRPr="00405F3F">
        <w:t xml:space="preserve"> and outcomes. </w:t>
      </w:r>
    </w:p>
    <w:p w14:paraId="5276B12F" w14:textId="545E47CB" w:rsidR="003203C3" w:rsidRPr="00405F3F" w:rsidRDefault="003203C3" w:rsidP="00FC0FCD">
      <w:pPr>
        <w:pStyle w:val="ListParagraph"/>
        <w:numPr>
          <w:ilvl w:val="0"/>
          <w:numId w:val="21"/>
        </w:numPr>
      </w:pPr>
      <w:r w:rsidRPr="00405F3F">
        <w:t xml:space="preserve">Face-to-face </w:t>
      </w:r>
      <w:r w:rsidR="004C7FC1">
        <w:t xml:space="preserve">and telehealth appointments, </w:t>
      </w:r>
      <w:r w:rsidRPr="00405F3F">
        <w:t xml:space="preserve">including equipment trials. For </w:t>
      </w:r>
      <w:r w:rsidR="001434EF">
        <w:t>appointments with more than one worker</w:t>
      </w:r>
      <w:r w:rsidR="00F76706">
        <w:t xml:space="preserve"> </w:t>
      </w:r>
      <w:r w:rsidR="00157277">
        <w:t xml:space="preserve">is </w:t>
      </w:r>
      <w:r w:rsidR="00F76706">
        <w:t>attending</w:t>
      </w:r>
      <w:r w:rsidRPr="00405F3F">
        <w:t xml:space="preserve">, each workers’ time will be charged (excludes training of workers). Services provided by students will be charged at the student rate. </w:t>
      </w:r>
    </w:p>
    <w:p w14:paraId="778F9F79" w14:textId="4FE28400" w:rsidR="0003159C" w:rsidRDefault="003203C3" w:rsidP="00FC0FCD">
      <w:pPr>
        <w:pStyle w:val="ListParagraph"/>
        <w:numPr>
          <w:ilvl w:val="0"/>
          <w:numId w:val="21"/>
        </w:numPr>
      </w:pPr>
      <w:r w:rsidRPr="00405F3F">
        <w:t>Report writing for assessments, applications, NDIA required reports</w:t>
      </w:r>
      <w:r w:rsidR="00857249">
        <w:t xml:space="preserve"> such as </w:t>
      </w:r>
      <w:r w:rsidR="0003159C">
        <w:t xml:space="preserve">Functional Capacity Assessments, and </w:t>
      </w:r>
      <w:r w:rsidR="00AF7940" w:rsidRPr="00405F3F">
        <w:t xml:space="preserve">Assistive Technology (AT) </w:t>
      </w:r>
      <w:r w:rsidR="008E3C62">
        <w:t>or</w:t>
      </w:r>
      <w:r w:rsidR="00AF7940" w:rsidRPr="00405F3F">
        <w:t xml:space="preserve"> Home Modification applications</w:t>
      </w:r>
      <w:r w:rsidR="00857249">
        <w:t>, Plan review reports</w:t>
      </w:r>
      <w:r w:rsidR="00AA1501">
        <w:t xml:space="preserve">, </w:t>
      </w:r>
      <w:r w:rsidR="00DB3A99">
        <w:t xml:space="preserve">etc. </w:t>
      </w:r>
    </w:p>
    <w:p w14:paraId="7E6E3E35" w14:textId="1B5EE902" w:rsidR="009C374D" w:rsidRDefault="004969C3" w:rsidP="00FC0FCD">
      <w:pPr>
        <w:pStyle w:val="ListParagraph"/>
        <w:numPr>
          <w:ilvl w:val="0"/>
          <w:numId w:val="21"/>
        </w:numPr>
      </w:pPr>
      <w:r>
        <w:t xml:space="preserve">Writing </w:t>
      </w:r>
      <w:r w:rsidR="003203C3" w:rsidRPr="00405F3F">
        <w:t xml:space="preserve">other reports </w:t>
      </w:r>
      <w:r w:rsidR="001208E7">
        <w:t xml:space="preserve">as </w:t>
      </w:r>
      <w:r w:rsidR="003203C3" w:rsidRPr="00405F3F">
        <w:t>agreed by both parties</w:t>
      </w:r>
      <w:r>
        <w:t xml:space="preserve"> </w:t>
      </w:r>
      <w:r w:rsidR="001208E7">
        <w:t xml:space="preserve">or required </w:t>
      </w:r>
      <w:r w:rsidR="00082331">
        <w:t xml:space="preserve">for </w:t>
      </w:r>
      <w:r w:rsidR="00024958">
        <w:t>duty of care or compliance requirements such as</w:t>
      </w:r>
      <w:r w:rsidR="006E5FFF">
        <w:t xml:space="preserve"> </w:t>
      </w:r>
      <w:r w:rsidR="003203C3" w:rsidRPr="00405F3F">
        <w:t>complet</w:t>
      </w:r>
      <w:r w:rsidR="00D34475">
        <w:t>ing</w:t>
      </w:r>
      <w:r w:rsidR="003203C3" w:rsidRPr="00405F3F">
        <w:t xml:space="preserve"> an incident </w:t>
      </w:r>
      <w:r w:rsidR="004030B2" w:rsidRPr="00405F3F">
        <w:t>report</w:t>
      </w:r>
      <w:r w:rsidR="004030B2">
        <w:t>.</w:t>
      </w:r>
      <w:r w:rsidR="003203C3" w:rsidRPr="00405F3F">
        <w:t xml:space="preserve"> </w:t>
      </w:r>
    </w:p>
    <w:p w14:paraId="679A39AA" w14:textId="231DA188" w:rsidR="00341390" w:rsidRPr="00405F3F" w:rsidRDefault="00B10033" w:rsidP="5248A093">
      <w:pPr>
        <w:pStyle w:val="ListParagraph"/>
        <w:numPr>
          <w:ilvl w:val="0"/>
          <w:numId w:val="21"/>
        </w:numPr>
      </w:pPr>
      <w:r>
        <w:t xml:space="preserve">Developing and </w:t>
      </w:r>
      <w:r w:rsidR="007441AA">
        <w:t>recording goals</w:t>
      </w:r>
      <w:r w:rsidR="000E2DD0">
        <w:t xml:space="preserve"> in an</w:t>
      </w:r>
      <w:r w:rsidR="007441AA">
        <w:t xml:space="preserve"> </w:t>
      </w:r>
      <w:r w:rsidR="003203C3" w:rsidRPr="00405F3F">
        <w:t>Individual/Family Services Plan</w:t>
      </w:r>
      <w:r w:rsidR="004B0EC3">
        <w:t>, complet</w:t>
      </w:r>
      <w:r w:rsidR="00D552C6">
        <w:t>ing regular</w:t>
      </w:r>
      <w:r w:rsidR="00A01D92">
        <w:t xml:space="preserve"> </w:t>
      </w:r>
      <w:r w:rsidR="00217B50">
        <w:t xml:space="preserve">and scheduled </w:t>
      </w:r>
      <w:r w:rsidR="00A01D92">
        <w:t>reviews, reporting</w:t>
      </w:r>
      <w:r w:rsidR="001A5B89">
        <w:t xml:space="preserve"> </w:t>
      </w:r>
      <w:r w:rsidR="000E2DD0">
        <w:t xml:space="preserve">progress in </w:t>
      </w:r>
      <w:r w:rsidR="00A01D92">
        <w:t xml:space="preserve">updated </w:t>
      </w:r>
      <w:r w:rsidR="00C0296D">
        <w:t xml:space="preserve">service plan </w:t>
      </w:r>
      <w:r w:rsidR="003422FA">
        <w:t>and</w:t>
      </w:r>
      <w:r w:rsidR="00216894">
        <w:t xml:space="preserve"> </w:t>
      </w:r>
      <w:r w:rsidR="00216894" w:rsidRPr="00405F3F">
        <w:t>Service Summary</w:t>
      </w:r>
      <w:r w:rsidR="004030B2">
        <w:t>.</w:t>
      </w:r>
    </w:p>
    <w:p w14:paraId="6CB0DF39" w14:textId="2AE6D7BD" w:rsidR="000079EB" w:rsidRDefault="003203C3" w:rsidP="00FC0FCD">
      <w:pPr>
        <w:pStyle w:val="ListParagraph"/>
        <w:numPr>
          <w:ilvl w:val="0"/>
          <w:numId w:val="21"/>
        </w:numPr>
      </w:pPr>
      <w:r w:rsidRPr="00405F3F">
        <w:t xml:space="preserve">Correspondence with you via phone, video, email, or text message. </w:t>
      </w:r>
    </w:p>
    <w:p w14:paraId="2C79AE6D" w14:textId="456914B8" w:rsidR="000079EB" w:rsidRDefault="003203C3" w:rsidP="00FC0FCD">
      <w:pPr>
        <w:pStyle w:val="ListParagraph"/>
        <w:numPr>
          <w:ilvl w:val="0"/>
          <w:numId w:val="21"/>
        </w:numPr>
      </w:pPr>
      <w:r w:rsidRPr="00405F3F">
        <w:t>communication with external organisations and supports including family, medical services, schools, employers, Support coordinat</w:t>
      </w:r>
      <w:r w:rsidR="006F09B8">
        <w:t>ors</w:t>
      </w:r>
      <w:r w:rsidRPr="00405F3F">
        <w:t xml:space="preserve">, LAC/NDIA, </w:t>
      </w:r>
      <w:r w:rsidR="006F09B8">
        <w:t>other service</w:t>
      </w:r>
      <w:r w:rsidRPr="00405F3F">
        <w:t xml:space="preserve"> providers. </w:t>
      </w:r>
    </w:p>
    <w:p w14:paraId="6F54787B" w14:textId="6517C294" w:rsidR="00112A97" w:rsidRDefault="00112A97" w:rsidP="00FC0FCD">
      <w:pPr>
        <w:pStyle w:val="ListParagraph"/>
        <w:numPr>
          <w:ilvl w:val="0"/>
          <w:numId w:val="21"/>
        </w:numPr>
      </w:pPr>
      <w:r>
        <w:t>Writing p</w:t>
      </w:r>
      <w:r w:rsidRPr="00405F3F">
        <w:t>rogress notes after sessions</w:t>
      </w:r>
      <w:r>
        <w:t xml:space="preserve"> or phone calls</w:t>
      </w:r>
      <w:r w:rsidR="00D552C6">
        <w:t xml:space="preserve"> relating to your services</w:t>
      </w:r>
      <w:r>
        <w:t>.</w:t>
      </w:r>
      <w:r w:rsidRPr="00405F3F">
        <w:t xml:space="preserve"> </w:t>
      </w:r>
    </w:p>
    <w:p w14:paraId="61C7CBB0" w14:textId="77777777" w:rsidR="000079EB" w:rsidRDefault="003203C3" w:rsidP="00FC0FCD">
      <w:pPr>
        <w:pStyle w:val="ListParagraph"/>
        <w:numPr>
          <w:ilvl w:val="0"/>
          <w:numId w:val="21"/>
        </w:numPr>
      </w:pPr>
      <w:r w:rsidRPr="00405F3F">
        <w:t>Arranging equipment quotes and invoices with suppliers and ongoing communication, equipment and device programming and multidisciplinary team meetings regarding your service provision.</w:t>
      </w:r>
    </w:p>
    <w:p w14:paraId="60EAD107" w14:textId="2C495D84" w:rsidR="00F74286" w:rsidRDefault="00F74286" w:rsidP="00FC0FCD">
      <w:pPr>
        <w:pStyle w:val="ListParagraph"/>
        <w:numPr>
          <w:ilvl w:val="0"/>
          <w:numId w:val="21"/>
        </w:numPr>
      </w:pPr>
      <w:r>
        <w:t>Training</w:t>
      </w:r>
      <w:r w:rsidR="00112A97">
        <w:t xml:space="preserve"> and support</w:t>
      </w:r>
      <w:r>
        <w:t xml:space="preserve"> for your family, </w:t>
      </w:r>
      <w:r w:rsidR="00DB3A99">
        <w:t>carer,</w:t>
      </w:r>
      <w:r>
        <w:t xml:space="preserve"> or</w:t>
      </w:r>
      <w:r w:rsidR="00157277">
        <w:t xml:space="preserve"> an approved</w:t>
      </w:r>
      <w:r>
        <w:t xml:space="preserve"> </w:t>
      </w:r>
      <w:r w:rsidR="00112A97">
        <w:t>Assistance Animal</w:t>
      </w:r>
      <w:r w:rsidR="004030B2">
        <w:t>.</w:t>
      </w:r>
      <w:r w:rsidR="00112A97">
        <w:t xml:space="preserve"> </w:t>
      </w:r>
    </w:p>
    <w:p w14:paraId="53EED1E1" w14:textId="1622D225" w:rsidR="003203C3" w:rsidRPr="00405F3F" w:rsidRDefault="00F74286" w:rsidP="00FC0FCD">
      <w:pPr>
        <w:pStyle w:val="ListParagraph"/>
        <w:numPr>
          <w:ilvl w:val="0"/>
          <w:numId w:val="21"/>
        </w:numPr>
      </w:pPr>
      <w:r>
        <w:t xml:space="preserve">Developing </w:t>
      </w:r>
      <w:r w:rsidR="003203C3" w:rsidRPr="00405F3F">
        <w:t>therapy program</w:t>
      </w:r>
      <w:r>
        <w:t>s</w:t>
      </w:r>
      <w:r w:rsidR="003203C3" w:rsidRPr="00405F3F">
        <w:t>, session preparation and research linked to your goals and needs.</w:t>
      </w:r>
    </w:p>
    <w:p w14:paraId="0BF67776" w14:textId="581F3617" w:rsidR="003203C3" w:rsidRPr="00405F3F" w:rsidRDefault="003203C3" w:rsidP="00FC0FCD">
      <w:pPr>
        <w:pStyle w:val="ListParagraph"/>
        <w:numPr>
          <w:ilvl w:val="0"/>
          <w:numId w:val="21"/>
        </w:numPr>
      </w:pPr>
      <w:r w:rsidRPr="00405F3F">
        <w:t xml:space="preserve">Travel </w:t>
      </w:r>
      <w:r w:rsidR="002D266E">
        <w:t>to deliver services and supports</w:t>
      </w:r>
      <w:r w:rsidRPr="00405F3F">
        <w:t xml:space="preserve">– See </w:t>
      </w:r>
      <w:hyperlink w:anchor="_Travel" w:history="1">
        <w:r w:rsidRPr="00405F3F">
          <w:rPr>
            <w:rStyle w:val="Hyperlink"/>
          </w:rPr>
          <w:t>Travel</w:t>
        </w:r>
      </w:hyperlink>
    </w:p>
    <w:p w14:paraId="1E1BE777" w14:textId="54747769" w:rsidR="003203C3" w:rsidRPr="00FC0FCD" w:rsidRDefault="003203C3" w:rsidP="00FC0FCD">
      <w:pPr>
        <w:pStyle w:val="ListParagraph"/>
        <w:numPr>
          <w:ilvl w:val="0"/>
          <w:numId w:val="21"/>
        </w:numPr>
        <w:rPr>
          <w:b/>
        </w:rPr>
      </w:pPr>
      <w:r w:rsidRPr="00405F3F">
        <w:t xml:space="preserve">Short notice cancellations – See </w:t>
      </w:r>
      <w:hyperlink w:anchor="_Cancellations" w:history="1">
        <w:r w:rsidRPr="00405F3F">
          <w:rPr>
            <w:rStyle w:val="Hyperlink"/>
          </w:rPr>
          <w:t>Cancellations</w:t>
        </w:r>
      </w:hyperlink>
      <w:r w:rsidRPr="00405F3F">
        <w:t xml:space="preserve"> </w:t>
      </w:r>
    </w:p>
    <w:p w14:paraId="2F8B913B" w14:textId="1BF81E38" w:rsidR="003203C3" w:rsidRPr="00405F3F" w:rsidRDefault="003203C3" w:rsidP="00717AC1">
      <w:pPr>
        <w:pStyle w:val="Heading3"/>
        <w:rPr>
          <w:b w:val="0"/>
        </w:rPr>
      </w:pPr>
      <w:r w:rsidRPr="00405F3F">
        <w:t>EverAbility will not charge for:</w:t>
      </w:r>
    </w:p>
    <w:p w14:paraId="3428FFE9" w14:textId="77777777" w:rsidR="003203C3" w:rsidRPr="00405F3F" w:rsidRDefault="003203C3" w:rsidP="003203C3">
      <w:pPr>
        <w:pStyle w:val="ListParagraph"/>
        <w:numPr>
          <w:ilvl w:val="0"/>
          <w:numId w:val="9"/>
        </w:numPr>
      </w:pPr>
      <w:r w:rsidRPr="00405F3F">
        <w:t>Scheduling/rescheduling appointments</w:t>
      </w:r>
    </w:p>
    <w:p w14:paraId="23EE5607" w14:textId="77777777" w:rsidR="003203C3" w:rsidRPr="00405F3F" w:rsidRDefault="003203C3" w:rsidP="003203C3">
      <w:pPr>
        <w:pStyle w:val="ListParagraph"/>
        <w:numPr>
          <w:ilvl w:val="0"/>
          <w:numId w:val="9"/>
        </w:numPr>
      </w:pPr>
      <w:r w:rsidRPr="00405F3F">
        <w:t>Creating or amending your Service Agreement</w:t>
      </w:r>
    </w:p>
    <w:p w14:paraId="09670FDB" w14:textId="4F27A0B3" w:rsidR="003203C3" w:rsidRPr="00405F3F" w:rsidRDefault="00F711BF" w:rsidP="003203C3">
      <w:pPr>
        <w:pStyle w:val="ListParagraph"/>
        <w:numPr>
          <w:ilvl w:val="0"/>
          <w:numId w:val="9"/>
        </w:numPr>
      </w:pPr>
      <w:r>
        <w:t>Setting up</w:t>
      </w:r>
      <w:r w:rsidR="003203C3" w:rsidRPr="00405F3F">
        <w:t xml:space="preserve"> </w:t>
      </w:r>
      <w:r>
        <w:t xml:space="preserve">your </w:t>
      </w:r>
      <w:r w:rsidR="003203C3" w:rsidRPr="00405F3F">
        <w:t>client profile and NDIS plan on our client management system</w:t>
      </w:r>
    </w:p>
    <w:p w14:paraId="6FE176D6" w14:textId="7564620E" w:rsidR="0079197C" w:rsidRPr="00405F3F" w:rsidRDefault="003203C3" w:rsidP="0013737D">
      <w:pPr>
        <w:pStyle w:val="ListParagraph"/>
        <w:numPr>
          <w:ilvl w:val="0"/>
          <w:numId w:val="9"/>
        </w:numPr>
      </w:pPr>
      <w:r w:rsidRPr="00405F3F">
        <w:t>Time spent processing NDIS claims and invoicing</w:t>
      </w:r>
      <w:r w:rsidR="004030B2">
        <w:t>.</w:t>
      </w:r>
    </w:p>
    <w:p w14:paraId="16200F55" w14:textId="7F5E11D5" w:rsidR="00784149" w:rsidRPr="00405F3F" w:rsidRDefault="00784149" w:rsidP="00FC0FCD">
      <w:pPr>
        <w:pStyle w:val="Heading2"/>
      </w:pPr>
      <w:bookmarkStart w:id="10" w:name="_Pricing_1"/>
      <w:bookmarkEnd w:id="10"/>
      <w:r w:rsidRPr="00405F3F">
        <w:lastRenderedPageBreak/>
        <w:t>Pric</w:t>
      </w:r>
      <w:r>
        <w:t>ing</w:t>
      </w:r>
    </w:p>
    <w:p w14:paraId="66F90033" w14:textId="77777777" w:rsidR="00784149" w:rsidRPr="00405F3F" w:rsidRDefault="00784149" w:rsidP="00784149">
      <w:r w:rsidRPr="00405F3F">
        <w:t>Prices provide</w:t>
      </w:r>
      <w:r>
        <w:t>d</w:t>
      </w:r>
      <w:r w:rsidRPr="00405F3F">
        <w:t xml:space="preserve"> are GST inclusive (where GST is applicable). </w:t>
      </w:r>
    </w:p>
    <w:p w14:paraId="798999F0" w14:textId="1B647F56" w:rsidR="00784149" w:rsidRPr="00405F3F" w:rsidRDefault="00784149" w:rsidP="00784149">
      <w:r w:rsidRPr="00405F3F">
        <w:rPr>
          <w:b/>
          <w:bCs/>
        </w:rPr>
        <w:t>Prices are subject to change.</w:t>
      </w:r>
      <w:r w:rsidRPr="00405F3F">
        <w:t xml:space="preserve"> </w:t>
      </w:r>
      <w:r>
        <w:rPr>
          <w:shd w:val="clear" w:color="auto" w:fill="FAFAFA"/>
        </w:rPr>
        <w:t>EverAbility’s service prices follow the NDIS Pricing Arrangements and Pricing Limits</w:t>
      </w:r>
      <w:r w:rsidR="00157277">
        <w:rPr>
          <w:shd w:val="clear" w:color="auto" w:fill="FAFAFA"/>
        </w:rPr>
        <w:t xml:space="preserve"> (</w:t>
      </w:r>
      <w:r w:rsidR="009B1B59">
        <w:rPr>
          <w:shd w:val="clear" w:color="auto" w:fill="FAFAFA"/>
        </w:rPr>
        <w:t>PAPL). I</w:t>
      </w:r>
      <w:r>
        <w:rPr>
          <w:shd w:val="clear" w:color="auto" w:fill="FAFAFA"/>
        </w:rPr>
        <w:t>f the NDIS updates its pricing or rules</w:t>
      </w:r>
      <w:r w:rsidR="009B1B59">
        <w:rPr>
          <w:shd w:val="clear" w:color="auto" w:fill="FAFAFA"/>
        </w:rPr>
        <w:t>, t</w:t>
      </w:r>
      <w:r>
        <w:rPr>
          <w:shd w:val="clear" w:color="auto" w:fill="FAFAFA"/>
        </w:rPr>
        <w:t xml:space="preserve">hese changes may affect </w:t>
      </w:r>
      <w:r w:rsidR="00746196">
        <w:rPr>
          <w:shd w:val="clear" w:color="auto" w:fill="FAFAFA"/>
        </w:rPr>
        <w:t>the cost of your services</w:t>
      </w:r>
      <w:r>
        <w:rPr>
          <w:shd w:val="clear" w:color="auto" w:fill="FAFAFA"/>
        </w:rPr>
        <w:t xml:space="preserve"> and cancellation terms immediately.</w:t>
      </w:r>
    </w:p>
    <w:p w14:paraId="2EE37E3B" w14:textId="531405B5" w:rsidR="00784149" w:rsidRDefault="00784149" w:rsidP="00784149">
      <w:r>
        <w:t>EverAbility will notify you if service prices change. If you do</w:t>
      </w:r>
      <w:r w:rsidR="00B70D57">
        <w:t xml:space="preserve"> no</w:t>
      </w:r>
      <w:r>
        <w:t>t wish to continue at the new price, you may end your agreement with 14 days’ written notice. If you continue using services after the change, you</w:t>
      </w:r>
      <w:r w:rsidR="00992324">
        <w:t xml:space="preserve"> a</w:t>
      </w:r>
      <w:r>
        <w:t>re agreeing to the updated price.</w:t>
      </w:r>
    </w:p>
    <w:p w14:paraId="60D20383" w14:textId="5F7C70FA" w:rsidR="00784149" w:rsidRDefault="00784149" w:rsidP="00FC0FCD">
      <w:r>
        <w:t>A new Service Agreement is</w:t>
      </w:r>
      <w:r w:rsidR="006B1E05">
        <w:t xml:space="preserve"> not </w:t>
      </w:r>
      <w:r>
        <w:t>required for price changes—updated prices and support units</w:t>
      </w:r>
      <w:r w:rsidR="00E73C1C">
        <w:t xml:space="preserve"> in line with the PAPL</w:t>
      </w:r>
      <w:r>
        <w:t xml:space="preserve"> will be applied automatically.</w:t>
      </w:r>
    </w:p>
    <w:p w14:paraId="656D21C7" w14:textId="09DC3B0C" w:rsidR="003203C3" w:rsidRPr="00405F3F" w:rsidRDefault="003203C3" w:rsidP="008658CB">
      <w:pPr>
        <w:pStyle w:val="Heading2"/>
      </w:pPr>
      <w:bookmarkStart w:id="11" w:name="_Travel"/>
      <w:bookmarkEnd w:id="11"/>
      <w:r w:rsidRPr="00405F3F">
        <w:t>Travel</w:t>
      </w:r>
    </w:p>
    <w:p w14:paraId="26B5A9F5" w14:textId="1DEA198B" w:rsidR="003203C3" w:rsidRPr="00405F3F" w:rsidRDefault="003203C3" w:rsidP="003203C3">
      <w:r w:rsidRPr="00405F3F">
        <w:t xml:space="preserve">EverAbility provides services in the locations </w:t>
      </w:r>
      <w:r>
        <w:t>that will help you to achieve the best outcomes</w:t>
      </w:r>
      <w:r w:rsidR="008A4432">
        <w:t xml:space="preserve"> and is able to claim </w:t>
      </w:r>
      <w:r w:rsidR="007F6C86">
        <w:t xml:space="preserve">for the travel </w:t>
      </w:r>
      <w:r w:rsidR="008F3B70">
        <w:t>required by a worker to deliver the support</w:t>
      </w:r>
      <w:r w:rsidR="00DB3A99">
        <w:t xml:space="preserve">. </w:t>
      </w:r>
      <w:r w:rsidR="004825E1" w:rsidRPr="00405F3F">
        <w:t xml:space="preserve">In addition to the cost of a worker’s time, EverAbility </w:t>
      </w:r>
      <w:r w:rsidR="004825E1">
        <w:t>will</w:t>
      </w:r>
      <w:r w:rsidR="004825E1" w:rsidRPr="00405F3F">
        <w:t xml:space="preserve"> also claim non-labour costs when travelling to deliver face-to-face supports such as road tolls, parking fees and </w:t>
      </w:r>
      <w:r w:rsidR="004825E1">
        <w:t>a per kilometre char</w:t>
      </w:r>
      <w:r w:rsidR="00C0247B">
        <w:t>g</w:t>
      </w:r>
      <w:r w:rsidR="004825E1">
        <w:t xml:space="preserve">e to subsidise the </w:t>
      </w:r>
      <w:r w:rsidR="004825E1" w:rsidRPr="00405F3F">
        <w:t>running costs of the vehicle</w:t>
      </w:r>
      <w:r w:rsidR="00BA514E">
        <w:t>.</w:t>
      </w:r>
      <w:r w:rsidR="00A66596">
        <w:t xml:space="preserve"> </w:t>
      </w:r>
      <w:r w:rsidR="001D74F5">
        <w:t xml:space="preserve">Travel </w:t>
      </w:r>
      <w:r w:rsidR="00C0247B">
        <w:t xml:space="preserve">prices </w:t>
      </w:r>
      <w:r w:rsidR="001D74F5" w:rsidRPr="00405F3F">
        <w:t xml:space="preserve">will be outlined in your </w:t>
      </w:r>
      <w:r w:rsidR="00263CF0">
        <w:t>Program</w:t>
      </w:r>
      <w:r w:rsidR="00263CF0" w:rsidRPr="00405F3F">
        <w:t xml:space="preserve"> </w:t>
      </w:r>
      <w:r w:rsidR="001D74F5" w:rsidRPr="00405F3F">
        <w:t xml:space="preserve">of Supports. </w:t>
      </w:r>
    </w:p>
    <w:p w14:paraId="3635C92E" w14:textId="3071385E" w:rsidR="00CA414A" w:rsidRPr="00405F3F" w:rsidRDefault="00CA414A" w:rsidP="00CA414A">
      <w:r w:rsidRPr="00405F3F">
        <w:t xml:space="preserve">The </w:t>
      </w:r>
      <w:r w:rsidRPr="00FC0FCD">
        <w:rPr>
          <w:bCs/>
        </w:rPr>
        <w:t>NDIS Pricing Arrangements and Price Limits</w:t>
      </w:r>
      <w:r w:rsidR="006C366A">
        <w:t xml:space="preserve"> (PAPL)</w:t>
      </w:r>
      <w:r w:rsidRPr="00405F3F">
        <w:t xml:space="preserve"> uses the Modified Monash Model to classify geographical areas as metropolitan, regional, or remote/very remote to determine maximum travel times</w:t>
      </w:r>
      <w:r w:rsidR="00B51C14" w:rsidRPr="00405F3F">
        <w:t xml:space="preserve"> based on </w:t>
      </w:r>
      <w:r w:rsidR="00176906">
        <w:t xml:space="preserve">the location </w:t>
      </w:r>
      <w:r w:rsidR="00B51C14" w:rsidRPr="00405F3F">
        <w:t>the support is delivered.</w:t>
      </w:r>
    </w:p>
    <w:p w14:paraId="6FB8FF5D" w14:textId="77777777" w:rsidR="003203C3" w:rsidRPr="00405F3F" w:rsidRDefault="003203C3" w:rsidP="003203C3">
      <w:pPr>
        <w:pStyle w:val="ListParagraph"/>
        <w:numPr>
          <w:ilvl w:val="0"/>
          <w:numId w:val="10"/>
        </w:numPr>
      </w:pPr>
      <w:r w:rsidRPr="00405F3F">
        <w:t>For Metropolitan areas, EverAbility will claim up to 60 minutes of travel per session. This reflects up to 30 minutes for travel to the appointment each way.</w:t>
      </w:r>
    </w:p>
    <w:p w14:paraId="27298B7F" w14:textId="77777777" w:rsidR="003203C3" w:rsidRPr="00405F3F" w:rsidRDefault="003203C3" w:rsidP="003203C3">
      <w:pPr>
        <w:pStyle w:val="ListParagraph"/>
        <w:numPr>
          <w:ilvl w:val="0"/>
          <w:numId w:val="10"/>
        </w:numPr>
      </w:pPr>
      <w:r w:rsidRPr="00405F3F">
        <w:t>For Regional areas, EverAbility will claim up to 120 minutes of travel per session. This reflects up to 60 minutes for travel to the appointment each way.</w:t>
      </w:r>
    </w:p>
    <w:p w14:paraId="7FD95296" w14:textId="02AD130D" w:rsidR="003203C3" w:rsidRPr="00405F3F" w:rsidRDefault="003203C3" w:rsidP="003203C3">
      <w:pPr>
        <w:pStyle w:val="ListParagraph"/>
        <w:numPr>
          <w:ilvl w:val="0"/>
          <w:numId w:val="10"/>
        </w:numPr>
      </w:pPr>
      <w:r w:rsidRPr="00405F3F">
        <w:t xml:space="preserve">For Remote/very remote </w:t>
      </w:r>
      <w:r w:rsidRPr="007A015E">
        <w:rPr>
          <w:szCs w:val="24"/>
        </w:rPr>
        <w:t>areas,</w:t>
      </w:r>
      <w:r w:rsidR="007A015E" w:rsidRPr="00FC0FCD">
        <w:rPr>
          <w:rFonts w:cs="Arial"/>
          <w:spacing w:val="-3"/>
          <w:szCs w:val="24"/>
        </w:rPr>
        <w:t xml:space="preserve"> a loading fee </w:t>
      </w:r>
      <w:r w:rsidR="008610C1">
        <w:rPr>
          <w:rFonts w:cs="Arial"/>
          <w:spacing w:val="-3"/>
          <w:szCs w:val="24"/>
        </w:rPr>
        <w:t xml:space="preserve">aligned with the PAPL </w:t>
      </w:r>
      <w:r w:rsidR="007A015E" w:rsidRPr="00FC0FCD">
        <w:rPr>
          <w:rFonts w:cs="Arial"/>
          <w:spacing w:val="-3"/>
          <w:szCs w:val="24"/>
        </w:rPr>
        <w:t>will be applied</w:t>
      </w:r>
      <w:r w:rsidR="00CA414A">
        <w:rPr>
          <w:rFonts w:cs="Arial"/>
          <w:spacing w:val="-3"/>
          <w:szCs w:val="24"/>
        </w:rPr>
        <w:t>. T</w:t>
      </w:r>
      <w:r w:rsidR="007A015E" w:rsidRPr="00FC0FCD">
        <w:rPr>
          <w:rFonts w:cs="Arial"/>
          <w:spacing w:val="-3"/>
          <w:szCs w:val="24"/>
        </w:rPr>
        <w:t xml:space="preserve">ravel </w:t>
      </w:r>
      <w:r w:rsidR="00C21981">
        <w:rPr>
          <w:rFonts w:cs="Arial"/>
          <w:spacing w:val="-3"/>
          <w:szCs w:val="24"/>
        </w:rPr>
        <w:t>will</w:t>
      </w:r>
      <w:r w:rsidR="007A015E" w:rsidRPr="00FC0FCD">
        <w:rPr>
          <w:rFonts w:cs="Arial"/>
          <w:spacing w:val="-3"/>
          <w:szCs w:val="24"/>
        </w:rPr>
        <w:t xml:space="preserve"> </w:t>
      </w:r>
      <w:r w:rsidR="00FC0FCD">
        <w:rPr>
          <w:rFonts w:cs="Arial"/>
          <w:spacing w:val="-3"/>
          <w:szCs w:val="24"/>
        </w:rPr>
        <w:t xml:space="preserve">be </w:t>
      </w:r>
      <w:r w:rsidR="007A015E" w:rsidRPr="00FC0FCD">
        <w:rPr>
          <w:rFonts w:cs="Arial"/>
          <w:spacing w:val="-3"/>
          <w:szCs w:val="24"/>
        </w:rPr>
        <w:t>quoted and agreed between provider and participant</w:t>
      </w:r>
      <w:r w:rsidR="00C21981">
        <w:rPr>
          <w:rFonts w:cs="Arial"/>
          <w:spacing w:val="-3"/>
          <w:szCs w:val="24"/>
        </w:rPr>
        <w:t xml:space="preserve"> and</w:t>
      </w:r>
      <w:r w:rsidR="00CA414A">
        <w:rPr>
          <w:rFonts w:cs="Arial"/>
          <w:spacing w:val="-3"/>
          <w:szCs w:val="24"/>
        </w:rPr>
        <w:t xml:space="preserve"> stated in the Schedule of Supports in your Service Agreement</w:t>
      </w:r>
      <w:r w:rsidR="00C21981">
        <w:rPr>
          <w:rFonts w:cs="Arial"/>
          <w:spacing w:val="-3"/>
          <w:szCs w:val="24"/>
        </w:rPr>
        <w:t xml:space="preserve"> </w:t>
      </w:r>
      <w:r w:rsidR="00815F8B" w:rsidRPr="00405F3F" w:rsidDel="00815F8B">
        <w:t xml:space="preserve"> </w:t>
      </w:r>
    </w:p>
    <w:p w14:paraId="2B6066A7" w14:textId="3E11749A" w:rsidR="00123760" w:rsidRDefault="00123760" w:rsidP="00C97179">
      <w:r w:rsidRPr="00DA3BA3">
        <w:t>There is no cap specified in the PAPL for</w:t>
      </w:r>
      <w:r w:rsidR="009615DB">
        <w:t xml:space="preserve"> non</w:t>
      </w:r>
      <w:r w:rsidR="00DE39D5">
        <w:t>-</w:t>
      </w:r>
      <w:r w:rsidR="009615DB">
        <w:t>labour travel costs like km</w:t>
      </w:r>
      <w:r w:rsidR="00C65E33">
        <w:t xml:space="preserve"> and parking.</w:t>
      </w:r>
      <w:r w:rsidR="00390492">
        <w:t xml:space="preserve"> </w:t>
      </w:r>
      <w:r w:rsidR="008D7D75">
        <w:t>Claim</w:t>
      </w:r>
      <w:r w:rsidR="00C65E33">
        <w:t>s for non</w:t>
      </w:r>
      <w:r w:rsidR="00B0605C">
        <w:t>-</w:t>
      </w:r>
      <w:r w:rsidR="00C65E33">
        <w:t>labour cost</w:t>
      </w:r>
      <w:r w:rsidR="00673498">
        <w:t>s</w:t>
      </w:r>
      <w:r w:rsidR="00C65E33">
        <w:t xml:space="preserve"> will </w:t>
      </w:r>
      <w:r>
        <w:t xml:space="preserve">not next exceed the cost incurred by the worker. </w:t>
      </w:r>
    </w:p>
    <w:p w14:paraId="5607094B" w14:textId="28A655A6" w:rsidR="003203C3" w:rsidRPr="00405F3F" w:rsidRDefault="000272A3" w:rsidP="003203C3">
      <w:r w:rsidRPr="00405F3F">
        <w:t xml:space="preserve">A worker’s departure location will vary based on their scheduled appointments for the day. </w:t>
      </w:r>
      <w:r w:rsidR="003203C3" w:rsidRPr="00405F3F">
        <w:t xml:space="preserve">EverAbility will attempt to minimise travel costs </w:t>
      </w:r>
      <w:r w:rsidR="00673498">
        <w:t xml:space="preserve">for participants </w:t>
      </w:r>
      <w:r w:rsidR="00415EA1">
        <w:t xml:space="preserve">by </w:t>
      </w:r>
      <w:r w:rsidR="00DD49BC">
        <w:t xml:space="preserve">sharing travel between </w:t>
      </w:r>
      <w:r w:rsidR="003203C3" w:rsidRPr="00405F3F">
        <w:t>multiple participants in your area</w:t>
      </w:r>
      <w:r w:rsidR="00A208EC">
        <w:t>.</w:t>
      </w:r>
      <w:r w:rsidR="00D87949">
        <w:t xml:space="preserve"> Travel time for a worker is considered part of the scheduled service and may be subject to short notice cancellation fees</w:t>
      </w:r>
      <w:r w:rsidR="00A3533C">
        <w:t>.</w:t>
      </w:r>
    </w:p>
    <w:p w14:paraId="66FC5DBB" w14:textId="37C0BD86" w:rsidR="003203C3" w:rsidRPr="00405F3F" w:rsidRDefault="003203C3" w:rsidP="00A60AA7">
      <w:pPr>
        <w:pStyle w:val="Heading2"/>
      </w:pPr>
      <w:bookmarkStart w:id="12" w:name="_Cancellations"/>
      <w:bookmarkEnd w:id="12"/>
      <w:r w:rsidRPr="00405F3F">
        <w:lastRenderedPageBreak/>
        <w:t xml:space="preserve">Cancellations </w:t>
      </w:r>
    </w:p>
    <w:p w14:paraId="1E6C31BF" w14:textId="698B6B43" w:rsidR="003203C3" w:rsidRPr="00405F3F" w:rsidRDefault="003203C3" w:rsidP="003203C3">
      <w:r w:rsidRPr="00405F3F">
        <w:t xml:space="preserve">If you need to change or cancel an appointment, for any reason, we require that you provide </w:t>
      </w:r>
      <w:r w:rsidRPr="00FC0FCD">
        <w:rPr>
          <w:b/>
          <w:bCs/>
        </w:rPr>
        <w:t>2 clear business days’ notice</w:t>
      </w:r>
      <w:r w:rsidRPr="00405F3F">
        <w:t>, and let us know within regular business hours, 08:30am to 4:30pm.</w:t>
      </w:r>
      <w:r w:rsidR="0080639A">
        <w:t xml:space="preserve"> Group </w:t>
      </w:r>
      <w:r w:rsidR="00CB4242">
        <w:t xml:space="preserve">services in the Community Activity Centre require </w:t>
      </w:r>
      <w:r w:rsidR="00CB4242" w:rsidRPr="00FC0FCD">
        <w:rPr>
          <w:b/>
          <w:bCs/>
        </w:rPr>
        <w:t>7 clear business days</w:t>
      </w:r>
      <w:r w:rsidR="003F663F" w:rsidRPr="00FC0FCD">
        <w:rPr>
          <w:b/>
          <w:bCs/>
        </w:rPr>
        <w:t>’</w:t>
      </w:r>
      <w:r w:rsidR="00CB4242" w:rsidRPr="00FC0FCD">
        <w:rPr>
          <w:b/>
          <w:bCs/>
        </w:rPr>
        <w:t xml:space="preserve"> notice</w:t>
      </w:r>
      <w:r w:rsidR="00CB4242">
        <w:t xml:space="preserve">. </w:t>
      </w:r>
    </w:p>
    <w:p w14:paraId="380B18C2" w14:textId="3F737BFA" w:rsidR="003203C3" w:rsidRPr="004F1434" w:rsidRDefault="00D82D91" w:rsidP="003203C3">
      <w:r>
        <w:t>I</w:t>
      </w:r>
      <w:r w:rsidR="003203C3" w:rsidRPr="004F1434">
        <w:t>f you cancel, reschedule, or miss an appointment within two business days, EverAbility may charge the full cost of the scheduled service, including travel time if applicable.</w:t>
      </w:r>
      <w:r w:rsidR="003F663F">
        <w:t xml:space="preserve"> </w:t>
      </w:r>
      <w:r w:rsidR="003F663F" w:rsidRPr="00405F3F">
        <w:t>For example, if your appointment is on a Monday, you need to let us know by 4:30pm on Wednesday in the week before. This provides two clear business days, i.e. Thursday and Friday, of notice.</w:t>
      </w:r>
    </w:p>
    <w:p w14:paraId="4CBAFE3C" w14:textId="55BDC5EC" w:rsidR="003203C3" w:rsidRPr="004F1434" w:rsidRDefault="00315812" w:rsidP="007B1520">
      <w:r w:rsidRPr="004F1434">
        <w:t>We will</w:t>
      </w:r>
      <w:r w:rsidR="003203C3" w:rsidRPr="004F1434">
        <w:t xml:space="preserve"> do our best to fill the appointment, but due to the nature of our services, this may not always be possible.</w:t>
      </w:r>
      <w:r w:rsidR="003F663F">
        <w:t xml:space="preserve"> </w:t>
      </w:r>
      <w:r w:rsidR="003203C3" w:rsidRPr="004F1434">
        <w:t xml:space="preserve">If you </w:t>
      </w:r>
      <w:r w:rsidRPr="004F1434">
        <w:t>cannot</w:t>
      </w:r>
      <w:r w:rsidR="003203C3" w:rsidRPr="004F1434">
        <w:t xml:space="preserve"> attend in person, please contact us to discuss alternatives like telehealth or resource </w:t>
      </w:r>
      <w:r w:rsidR="00DD3F70" w:rsidRPr="004F1434">
        <w:t>de</w:t>
      </w:r>
      <w:r w:rsidR="00DD3F70">
        <w:t>velopment</w:t>
      </w:r>
      <w:r w:rsidR="003203C3" w:rsidRPr="004F1434">
        <w:t>. If no reasonable alternative is accepted, the full appointment cost may still apply.</w:t>
      </w:r>
    </w:p>
    <w:p w14:paraId="20C15EA6" w14:textId="419B7CD1" w:rsidR="0012565E" w:rsidRDefault="003203C3" w:rsidP="007B1520">
      <w:pPr>
        <w:rPr>
          <w:shd w:val="clear" w:color="auto" w:fill="FAFAFA"/>
        </w:rPr>
      </w:pPr>
      <w:r w:rsidRPr="004F1434">
        <w:rPr>
          <w:shd w:val="clear" w:color="auto" w:fill="FAFAFA"/>
        </w:rPr>
        <w:t xml:space="preserve">If you cancel appointments often, EverAbility will talk with you about your goals and explore ways to help you attend. If a solution </w:t>
      </w:r>
      <w:r w:rsidR="00315812" w:rsidRPr="004F1434">
        <w:rPr>
          <w:shd w:val="clear" w:color="auto" w:fill="FAFAFA"/>
        </w:rPr>
        <w:t>cannot</w:t>
      </w:r>
      <w:r w:rsidRPr="004F1434">
        <w:rPr>
          <w:shd w:val="clear" w:color="auto" w:fill="FAFAFA"/>
        </w:rPr>
        <w:t xml:space="preserve"> be found, services may be paused until you</w:t>
      </w:r>
      <w:r w:rsidR="0012565E">
        <w:rPr>
          <w:shd w:val="clear" w:color="auto" w:fill="FAFAFA"/>
        </w:rPr>
        <w:t xml:space="preserve"> a</w:t>
      </w:r>
      <w:r w:rsidRPr="004F1434">
        <w:rPr>
          <w:shd w:val="clear" w:color="auto" w:fill="FAFAFA"/>
        </w:rPr>
        <w:t>re able to attend your appointments.</w:t>
      </w:r>
    </w:p>
    <w:p w14:paraId="2614DC01" w14:textId="16DFBF7A" w:rsidR="0080639A" w:rsidRPr="00405F3F" w:rsidRDefault="0080639A" w:rsidP="00FC0FCD">
      <w:pPr>
        <w:ind w:right="-115"/>
      </w:pPr>
      <w:r w:rsidRPr="00405F3F">
        <w:t>To cancel or change an appointment, please contact EverAbility during business hours:</w:t>
      </w:r>
    </w:p>
    <w:p w14:paraId="0948D727" w14:textId="41DD6557" w:rsidR="0080639A" w:rsidRPr="003535FC" w:rsidRDefault="0080639A" w:rsidP="003535FC">
      <w:pPr>
        <w:pStyle w:val="ListParagraph"/>
        <w:numPr>
          <w:ilvl w:val="0"/>
          <w:numId w:val="23"/>
        </w:numPr>
      </w:pPr>
      <w:r w:rsidRPr="00405F3F">
        <w:t xml:space="preserve">Tasmania: </w:t>
      </w:r>
      <w:r w:rsidRPr="003535FC">
        <w:t>1800 371 104</w:t>
      </w:r>
    </w:p>
    <w:p w14:paraId="0DD4B1DD" w14:textId="7F74C6A2" w:rsidR="000B1591" w:rsidRPr="00405F3F" w:rsidRDefault="0080639A" w:rsidP="003535FC">
      <w:pPr>
        <w:pStyle w:val="ListParagraph"/>
        <w:numPr>
          <w:ilvl w:val="0"/>
          <w:numId w:val="23"/>
        </w:numPr>
      </w:pPr>
      <w:r w:rsidRPr="00405F3F">
        <w:t>Western Australia: 1800 847 466</w:t>
      </w:r>
      <w:bookmarkStart w:id="13" w:name="_Pricing"/>
      <w:bookmarkStart w:id="14" w:name="_Prices"/>
      <w:bookmarkEnd w:id="13"/>
      <w:bookmarkEnd w:id="14"/>
    </w:p>
    <w:p w14:paraId="0BE8FDF7" w14:textId="77777777" w:rsidR="00690237" w:rsidRPr="00405F3F" w:rsidRDefault="00690237" w:rsidP="002843D3">
      <w:pPr>
        <w:pStyle w:val="Heading1"/>
      </w:pPr>
      <w:bookmarkStart w:id="15" w:name="_Payments"/>
      <w:bookmarkEnd w:id="15"/>
      <w:r w:rsidRPr="00405F3F">
        <w:t>Payments</w:t>
      </w:r>
    </w:p>
    <w:p w14:paraId="24F19624" w14:textId="74528E08" w:rsidR="000508EC" w:rsidRDefault="000508EC" w:rsidP="00765594">
      <w:r>
        <w:t xml:space="preserve">If </w:t>
      </w:r>
      <w:r w:rsidR="00E63906">
        <w:t>the NDIA manages your NDIS funding</w:t>
      </w:r>
      <w:r>
        <w:t xml:space="preserve">, EverAbility will claim payment directly from </w:t>
      </w:r>
      <w:r w:rsidR="00437748">
        <w:t>the NDIA system (PRODA/</w:t>
      </w:r>
      <w:r>
        <w:t>PACE</w:t>
      </w:r>
      <w:r w:rsidR="00437748">
        <w:t>)</w:t>
      </w:r>
      <w:r w:rsidR="00F27489">
        <w:t xml:space="preserve">, </w:t>
      </w:r>
      <w:r w:rsidR="00B87540">
        <w:t xml:space="preserve">typically </w:t>
      </w:r>
      <w:r w:rsidR="00F27489">
        <w:t>within</w:t>
      </w:r>
      <w:r>
        <w:t xml:space="preserve"> 30 days of service delivery.</w:t>
      </w:r>
      <w:r w:rsidR="0066409A">
        <w:t xml:space="preserve"> </w:t>
      </w:r>
    </w:p>
    <w:p w14:paraId="6319B247" w14:textId="3C7A3864" w:rsidR="000508EC" w:rsidRDefault="000508EC" w:rsidP="00765594">
      <w:r>
        <w:t xml:space="preserve">If you self-manage your plan or use a plan manager, </w:t>
      </w:r>
      <w:r w:rsidR="00315812">
        <w:t>we will</w:t>
      </w:r>
      <w:r>
        <w:t xml:space="preserve"> send an invoice within 30 days of service delivery. Payment is due within 14 days and can be made by direct deposit or credit card.</w:t>
      </w:r>
      <w:r w:rsidR="00971906">
        <w:t xml:space="preserve"> </w:t>
      </w:r>
      <w:r w:rsidR="00D51F98">
        <w:t xml:space="preserve">You will need to </w:t>
      </w:r>
      <w:r w:rsidR="006E09D9">
        <w:t>keep</w:t>
      </w:r>
      <w:r w:rsidR="00D51F98">
        <w:t xml:space="preserve"> us up to date </w:t>
      </w:r>
      <w:r w:rsidR="0069314E">
        <w:t>with your preferred contact and info</w:t>
      </w:r>
      <w:r w:rsidR="00A80B3B">
        <w:t xml:space="preserve">rmation for invoice payments. </w:t>
      </w:r>
      <w:r w:rsidR="00080802">
        <w:t>In the event a support has been delivered</w:t>
      </w:r>
      <w:r w:rsidR="00451134">
        <w:t xml:space="preserve"> </w:t>
      </w:r>
      <w:r w:rsidR="00742530">
        <w:t xml:space="preserve">within the </w:t>
      </w:r>
      <w:r w:rsidR="00393928">
        <w:t xml:space="preserve">terms of the </w:t>
      </w:r>
      <w:r w:rsidR="00742530">
        <w:t>Service Agreement</w:t>
      </w:r>
      <w:r w:rsidR="00080802">
        <w:t xml:space="preserve">, but insufficient funds remain in </w:t>
      </w:r>
      <w:r w:rsidR="00451134">
        <w:t>the</w:t>
      </w:r>
      <w:r w:rsidR="00080802">
        <w:t xml:space="preserve"> NDIS Plan, or Funding Period</w:t>
      </w:r>
      <w:r w:rsidR="00BF4171">
        <w:t>,</w:t>
      </w:r>
      <w:r w:rsidR="00844315">
        <w:t xml:space="preserve"> the participant is responsible for ensuring payment.</w:t>
      </w:r>
      <w:r w:rsidR="00CA1257">
        <w:t xml:space="preserve"> </w:t>
      </w:r>
      <w:r w:rsidR="00844315">
        <w:t xml:space="preserve"> </w:t>
      </w:r>
    </w:p>
    <w:p w14:paraId="04C9A3EA" w14:textId="353F4884" w:rsidR="000508EC" w:rsidRDefault="000508EC" w:rsidP="00765594">
      <w:r>
        <w:t xml:space="preserve">If payment </w:t>
      </w:r>
      <w:r w:rsidR="00315812">
        <w:t>is not</w:t>
      </w:r>
      <w:r>
        <w:t xml:space="preserve"> received within 14 days, services may be paused until payment is made. This applies to any unpaid or overdue invoices. For more details, see our </w:t>
      </w:r>
      <w:hyperlink r:id="rId11" w:history="1">
        <w:r w:rsidRPr="003B5F3C">
          <w:rPr>
            <w:rStyle w:val="Hyperlink"/>
          </w:rPr>
          <w:t>Service Delivery Policy</w:t>
        </w:r>
      </w:hyperlink>
      <w:r w:rsidR="00765594">
        <w:t>.</w:t>
      </w:r>
      <w:r>
        <w:t xml:space="preserve"> </w:t>
      </w:r>
    </w:p>
    <w:p w14:paraId="1B53739E" w14:textId="77777777" w:rsidR="0092520D" w:rsidRDefault="0092520D" w:rsidP="0092520D">
      <w:r>
        <w:t xml:space="preserve">We only claim for supports once delivered. Final claims will be submitted no later than 90 days from the end date of your Service Agreement or service booking (where applicable). </w:t>
      </w:r>
    </w:p>
    <w:p w14:paraId="761A87BD" w14:textId="5C755550" w:rsidR="00E94D4A" w:rsidRDefault="00B740B8" w:rsidP="00FA58F0">
      <w:pPr>
        <w:pStyle w:val="Heading1"/>
      </w:pPr>
      <w:bookmarkStart w:id="16" w:name="_Purchasing_items"/>
      <w:bookmarkStart w:id="17" w:name="_Ref103687690"/>
      <w:bookmarkEnd w:id="16"/>
      <w:r w:rsidRPr="00405F3F">
        <w:lastRenderedPageBreak/>
        <w:t>Purchasing items</w:t>
      </w:r>
      <w:bookmarkEnd w:id="17"/>
    </w:p>
    <w:p w14:paraId="6BEAD5EB" w14:textId="4977057E" w:rsidR="00AE6E3C" w:rsidRDefault="00AE6E3C" w:rsidP="00FA58F0">
      <w:r>
        <w:t xml:space="preserve">Sometimes, </w:t>
      </w:r>
      <w:r w:rsidR="001D457B">
        <w:t>an</w:t>
      </w:r>
      <w:r w:rsidR="00D26A74">
        <w:t xml:space="preserve"> EverAbility team member </w:t>
      </w:r>
      <w:r>
        <w:t>may suggest items that could support you or your family. Before purchasing, you may need a written recommendation to ensure the item is suitable and meets your needs.</w:t>
      </w:r>
      <w:r w:rsidR="008F5F5A" w:rsidRPr="008F5F5A">
        <w:t xml:space="preserve"> </w:t>
      </w:r>
      <w:r w:rsidR="008F5F5A" w:rsidRPr="00C31B2E">
        <w:t>This will ensure that a trained clinician has had the opportunity to make a clinical assessment and determine if the item is fit for purpose and has the correct features.</w:t>
      </w:r>
      <w:r w:rsidR="008F5F5A" w:rsidRPr="00405F3F">
        <w:t xml:space="preserve"> </w:t>
      </w:r>
    </w:p>
    <w:p w14:paraId="2B1D8518" w14:textId="301CE0C1" w:rsidR="00AE6E3C" w:rsidRDefault="00AE6E3C" w:rsidP="00FA58F0">
      <w:r>
        <w:t xml:space="preserve">EverAbility is not responsible for items bought without a formal recommendation </w:t>
      </w:r>
      <w:r w:rsidR="003A6CAE">
        <w:t xml:space="preserve">from the relevant specialist clinician </w:t>
      </w:r>
      <w:r>
        <w:t>that later prove unsuitable. While we can</w:t>
      </w:r>
      <w:r w:rsidR="00E20FFC">
        <w:t>not</w:t>
      </w:r>
      <w:r>
        <w:t xml:space="preserve"> offer refunds or replacements, </w:t>
      </w:r>
      <w:r w:rsidR="00E20FFC">
        <w:t>we will</w:t>
      </w:r>
      <w:r>
        <w:t xml:space="preserve"> help </w:t>
      </w:r>
      <w:r w:rsidR="003A6CAE">
        <w:t>identify</w:t>
      </w:r>
      <w:r w:rsidR="00C95DDB">
        <w:t xml:space="preserve"> an appropriate solution for your needs.</w:t>
      </w:r>
    </w:p>
    <w:p w14:paraId="16E061F2" w14:textId="234BFEDB" w:rsidR="00052275" w:rsidRDefault="005D70DB" w:rsidP="0080064A">
      <w:pPr>
        <w:pStyle w:val="Heading1"/>
      </w:pPr>
      <w:r w:rsidRPr="00405F3F">
        <w:t xml:space="preserve">Assistance </w:t>
      </w:r>
      <w:r w:rsidR="00106DB0">
        <w:t xml:space="preserve">Animals </w:t>
      </w:r>
      <w:r w:rsidR="008D3915">
        <w:t xml:space="preserve">– Guide and Assistance </w:t>
      </w:r>
      <w:r w:rsidR="0073370A" w:rsidRPr="00405F3F">
        <w:t>Dogs</w:t>
      </w:r>
    </w:p>
    <w:p w14:paraId="5FD3CB32" w14:textId="628C6D9B" w:rsidR="00052275" w:rsidRDefault="00052275" w:rsidP="0080064A">
      <w:r>
        <w:t>If your NDIS plan includes a</w:t>
      </w:r>
      <w:r w:rsidR="00413C80">
        <w:t xml:space="preserve"> funded</w:t>
      </w:r>
      <w:r>
        <w:t xml:space="preserve"> Assistance Dog, EverAbility will </w:t>
      </w:r>
      <w:r w:rsidR="00D63CD8">
        <w:t xml:space="preserve">seek to </w:t>
      </w:r>
      <w:r>
        <w:t>provide a fully trained and qualified dog matched to your individual needs. Ongoing support will be provided throughout the dog’s working life, as outlined in your Guide Dog and Assistance Dog Agreement.</w:t>
      </w:r>
    </w:p>
    <w:p w14:paraId="5B27162D" w14:textId="77777777" w:rsidR="00052275" w:rsidRDefault="00052275" w:rsidP="0080064A">
      <w:r>
        <w:t>Please notify EverAbility within 24 hours if you notice any concerning behaviours or health issues with your dog.</w:t>
      </w:r>
    </w:p>
    <w:p w14:paraId="79694292" w14:textId="1971E90D" w:rsidR="003A33D0" w:rsidRPr="00405F3F" w:rsidRDefault="003A33D0" w:rsidP="003A33D0">
      <w:pPr>
        <w:pStyle w:val="Heading1"/>
      </w:pPr>
      <w:bookmarkStart w:id="18" w:name="_Changes_to_your"/>
      <w:bookmarkEnd w:id="18"/>
      <w:r w:rsidRPr="00405F3F">
        <w:t xml:space="preserve">Changes to your Service Agreement </w:t>
      </w:r>
    </w:p>
    <w:p w14:paraId="562BCF8D" w14:textId="38812C0E" w:rsidR="003A33D0" w:rsidRDefault="003A33D0" w:rsidP="003A33D0">
      <w:r>
        <w:t xml:space="preserve">We understand your needs may change over time. If </w:t>
      </w:r>
      <w:r w:rsidR="00315812">
        <w:t>you would</w:t>
      </w:r>
      <w:r>
        <w:t xml:space="preserve"> like to update your Service Agreement—such as changes to your supports or funding—please contact the Client Experience Team (CET) or </w:t>
      </w:r>
      <w:r w:rsidR="005A00D1">
        <w:t>a member of your therapy team.</w:t>
      </w:r>
      <w:r>
        <w:t xml:space="preserve"> </w:t>
      </w:r>
    </w:p>
    <w:p w14:paraId="69C63F71" w14:textId="25780D99" w:rsidR="003A33D0" w:rsidRDefault="003A33D0" w:rsidP="003A33D0">
      <w:r>
        <w:t>Once you’ve discussed the changes, a revised agreement will be prepared for your approval. After you confirm, we’ll update your supports and funding accordingly.</w:t>
      </w:r>
    </w:p>
    <w:p w14:paraId="757CCF7A" w14:textId="6AEDA5C0" w:rsidR="003A33D0" w:rsidRPr="00A60AA7" w:rsidRDefault="003A33D0" w:rsidP="003A33D0">
      <w:r w:rsidRPr="00E4028C">
        <w:t xml:space="preserve">Please contact EverAbility to notify us of any changes to your NDIS plan such as an early review, automatic extension, or rollover. You must inform EverAbility of these changes within 14 days of notice of the change. </w:t>
      </w:r>
    </w:p>
    <w:p w14:paraId="50307E12" w14:textId="376E2257" w:rsidR="003A33D0" w:rsidRDefault="003A33D0" w:rsidP="003A33D0">
      <w:r>
        <w:t>If there</w:t>
      </w:r>
      <w:r w:rsidR="006A5A6C">
        <w:t xml:space="preserve"> i</w:t>
      </w:r>
      <w:r>
        <w:t xml:space="preserve">s no funding or no active Service Agreement, services will </w:t>
      </w:r>
      <w:r w:rsidR="006A5A6C">
        <w:t xml:space="preserve">may need to pause or </w:t>
      </w:r>
      <w:r>
        <w:t xml:space="preserve">stop in line with EverAbility’s </w:t>
      </w:r>
      <w:hyperlink r:id="rId12" w:history="1">
        <w:r w:rsidRPr="006A5A6C">
          <w:rPr>
            <w:rStyle w:val="Hyperlink"/>
          </w:rPr>
          <w:t>Service Delivery Policy</w:t>
        </w:r>
      </w:hyperlink>
      <w:r w:rsidR="006A5A6C">
        <w:t>.</w:t>
      </w:r>
      <w:r>
        <w:t xml:space="preserve"> </w:t>
      </w:r>
    </w:p>
    <w:p w14:paraId="73716871" w14:textId="6596469A" w:rsidR="002045C2" w:rsidRDefault="002045C2" w:rsidP="00C04D78">
      <w:pPr>
        <w:pStyle w:val="Heading3"/>
      </w:pPr>
      <w:r>
        <w:t xml:space="preserve">Ending your </w:t>
      </w:r>
      <w:r w:rsidR="007A5ED5">
        <w:t>Service Agreement</w:t>
      </w:r>
    </w:p>
    <w:p w14:paraId="6F615107" w14:textId="65150BC5" w:rsidR="003A33D0" w:rsidRDefault="003A33D0" w:rsidP="003A33D0">
      <w:r>
        <w:t>To end a Service Agreement, either party must give 14 days’ written notice. Services provided during this time will be charged. If there are outstanding payments or not enough funds, the individual or their representative is responsible for payment.</w:t>
      </w:r>
    </w:p>
    <w:p w14:paraId="273923B1" w14:textId="6DF70994" w:rsidR="00964B33" w:rsidRPr="00405F3F" w:rsidRDefault="00964B33" w:rsidP="00964B33">
      <w:pPr>
        <w:pStyle w:val="Heading1"/>
      </w:pPr>
      <w:bookmarkStart w:id="19" w:name="_Privacy_and_Confidentiality_1"/>
      <w:bookmarkEnd w:id="19"/>
      <w:r w:rsidRPr="00405F3F">
        <w:lastRenderedPageBreak/>
        <w:t>Privacy and Confidentiality</w:t>
      </w:r>
      <w:r>
        <w:t xml:space="preserve"> </w:t>
      </w:r>
    </w:p>
    <w:p w14:paraId="561B1318" w14:textId="002B0F1A" w:rsidR="00964B33" w:rsidRDefault="00964B33" w:rsidP="000470CE">
      <w:pPr>
        <w:rPr>
          <w:shd w:val="clear" w:color="auto" w:fill="FAFAFA"/>
        </w:rPr>
      </w:pPr>
      <w:r>
        <w:rPr>
          <w:shd w:val="clear" w:color="auto" w:fill="FAFAFA"/>
        </w:rPr>
        <w:t xml:space="preserve">To provide services, EverAbility needs to collect personal and sensitive information such as your name, age, address, health details, and service </w:t>
      </w:r>
      <w:r w:rsidR="003B7A68">
        <w:rPr>
          <w:shd w:val="clear" w:color="auto" w:fill="FAFAFA"/>
        </w:rPr>
        <w:t>history</w:t>
      </w:r>
      <w:r>
        <w:rPr>
          <w:shd w:val="clear" w:color="auto" w:fill="FAFAFA"/>
        </w:rPr>
        <w:t xml:space="preserve">. This information is stored securely and </w:t>
      </w:r>
      <w:r w:rsidR="005669D5">
        <w:rPr>
          <w:shd w:val="clear" w:color="auto" w:fill="FAFAFA"/>
        </w:rPr>
        <w:t>managed</w:t>
      </w:r>
      <w:r>
        <w:rPr>
          <w:shd w:val="clear" w:color="auto" w:fill="FAFAFA"/>
        </w:rPr>
        <w:t xml:space="preserve"> according to our Privacy, Dignity and Confidentiality Policy and relevant laws. We may </w:t>
      </w:r>
      <w:r w:rsidR="001469FB">
        <w:rPr>
          <w:shd w:val="clear" w:color="auto" w:fill="FAFAFA"/>
        </w:rPr>
        <w:t xml:space="preserve">be required to </w:t>
      </w:r>
      <w:r>
        <w:rPr>
          <w:shd w:val="clear" w:color="auto" w:fill="FAFAFA"/>
        </w:rPr>
        <w:t xml:space="preserve">share it internally, with government agencies, or certification bodies for </w:t>
      </w:r>
      <w:r w:rsidR="00FB0FAD">
        <w:rPr>
          <w:shd w:val="clear" w:color="auto" w:fill="FAFAFA"/>
        </w:rPr>
        <w:t xml:space="preserve">compliance </w:t>
      </w:r>
      <w:r>
        <w:rPr>
          <w:shd w:val="clear" w:color="auto" w:fill="FAFAFA"/>
        </w:rPr>
        <w:t>and quality purposes</w:t>
      </w:r>
      <w:r w:rsidR="009D29D3">
        <w:rPr>
          <w:shd w:val="clear" w:color="auto" w:fill="FAFAFA"/>
        </w:rPr>
        <w:t>.</w:t>
      </w:r>
      <w:r w:rsidR="00317F9E">
        <w:rPr>
          <w:shd w:val="clear" w:color="auto" w:fill="FAFAFA"/>
        </w:rPr>
        <w:t xml:space="preserve"> </w:t>
      </w:r>
      <w:r w:rsidR="009D29D3">
        <w:rPr>
          <w:shd w:val="clear" w:color="auto" w:fill="FAFAFA"/>
        </w:rPr>
        <w:t xml:space="preserve">Where </w:t>
      </w:r>
      <w:r>
        <w:rPr>
          <w:shd w:val="clear" w:color="auto" w:fill="FAFAFA"/>
        </w:rPr>
        <w:t xml:space="preserve">possible, </w:t>
      </w:r>
      <w:r w:rsidR="00BB4594">
        <w:rPr>
          <w:shd w:val="clear" w:color="auto" w:fill="FAFAFA"/>
        </w:rPr>
        <w:t xml:space="preserve">this will be shared </w:t>
      </w:r>
      <w:r>
        <w:rPr>
          <w:shd w:val="clear" w:color="auto" w:fill="FAFAFA"/>
        </w:rPr>
        <w:t>in a de-identified form.</w:t>
      </w:r>
      <w:r w:rsidR="00D92727">
        <w:rPr>
          <w:shd w:val="clear" w:color="auto" w:fill="FAFAFA"/>
        </w:rPr>
        <w:t xml:space="preserve"> You may be asked to participate in a</w:t>
      </w:r>
      <w:r w:rsidR="00A56851">
        <w:rPr>
          <w:shd w:val="clear" w:color="auto" w:fill="FAFAFA"/>
        </w:rPr>
        <w:t xml:space="preserve"> </w:t>
      </w:r>
      <w:r w:rsidR="00D92727">
        <w:rPr>
          <w:shd w:val="clear" w:color="auto" w:fill="FAFAFA"/>
        </w:rPr>
        <w:t>quality audit</w:t>
      </w:r>
      <w:r w:rsidR="00736A4A">
        <w:rPr>
          <w:shd w:val="clear" w:color="auto" w:fill="FAFAFA"/>
        </w:rPr>
        <w:t>. Participation is</w:t>
      </w:r>
      <w:r w:rsidR="00A56851">
        <w:rPr>
          <w:shd w:val="clear" w:color="auto" w:fill="FAFAFA"/>
        </w:rPr>
        <w:t xml:space="preserve"> </w:t>
      </w:r>
      <w:r w:rsidR="00191D3C">
        <w:rPr>
          <w:shd w:val="clear" w:color="auto" w:fill="FAFAFA"/>
        </w:rPr>
        <w:t>voluntary and you can opt out</w:t>
      </w:r>
      <w:r w:rsidR="00DB3A99">
        <w:rPr>
          <w:shd w:val="clear" w:color="auto" w:fill="FAFAFA"/>
        </w:rPr>
        <w:t xml:space="preserve">. </w:t>
      </w:r>
    </w:p>
    <w:p w14:paraId="67B858BB" w14:textId="5DF44DE4" w:rsidR="00964B33" w:rsidRDefault="00964B33" w:rsidP="00964B33">
      <w:r>
        <w:t>To support consistent and collaborative services, EverAbility may share your information with other individuals, service providers, or government departments. We</w:t>
      </w:r>
      <w:r w:rsidR="00D9440B">
        <w:t xml:space="preserve"> </w:t>
      </w:r>
      <w:r w:rsidR="00A93448">
        <w:t>will</w:t>
      </w:r>
      <w:r>
        <w:t xml:space="preserve"> ask for your consent before sharing with a new person or organisation</w:t>
      </w:r>
      <w:r w:rsidR="00D9440B">
        <w:t xml:space="preserve"> </w:t>
      </w:r>
      <w:r>
        <w:t xml:space="preserve">unless required by law or </w:t>
      </w:r>
      <w:r w:rsidR="006929CF">
        <w:t xml:space="preserve">due to </w:t>
      </w:r>
      <w:r>
        <w:t>safety concerns.</w:t>
      </w:r>
    </w:p>
    <w:p w14:paraId="2630F60C" w14:textId="58D9287E" w:rsidR="00964B33" w:rsidRDefault="00964B33" w:rsidP="00964B33">
      <w:r>
        <w:t xml:space="preserve">If </w:t>
      </w:r>
      <w:r w:rsidR="00315812">
        <w:t>there is</w:t>
      </w:r>
      <w:r>
        <w:t xml:space="preserve"> anyone you </w:t>
      </w:r>
      <w:r w:rsidR="008E3754">
        <w:t xml:space="preserve">do not wish </w:t>
      </w:r>
      <w:r>
        <w:t xml:space="preserve">to share information with, please </w:t>
      </w:r>
      <w:r w:rsidR="00D9440B">
        <w:t>let</w:t>
      </w:r>
      <w:r w:rsidR="008E3754">
        <w:t xml:space="preserve"> </w:t>
      </w:r>
      <w:r>
        <w:t>your primary therapy or service team member know. You can update your preferences at any time.</w:t>
      </w:r>
    </w:p>
    <w:p w14:paraId="4354412A" w14:textId="540D5D88" w:rsidR="00964B33" w:rsidRDefault="00BB4594" w:rsidP="00964B33">
      <w:r>
        <w:t>Sometimes, audio or video recordings may be used to support your care. You will</w:t>
      </w:r>
      <w:r w:rsidR="007406D9">
        <w:t xml:space="preserve"> </w:t>
      </w:r>
      <w:r>
        <w:t>be informed beforehand and can choose not to be recorded.</w:t>
      </w:r>
      <w:r w:rsidR="007406D9">
        <w:t xml:space="preserve"> </w:t>
      </w:r>
      <w:r w:rsidR="00883022" w:rsidRPr="0068407E">
        <w:t>Although we follow strict privacy standards</w:t>
      </w:r>
      <w:r w:rsidR="007863F9">
        <w:t xml:space="preserve"> when delivering </w:t>
      </w:r>
      <w:r w:rsidR="007863F9" w:rsidRPr="0068407E">
        <w:t>services via phone, video, and email</w:t>
      </w:r>
      <w:r w:rsidR="00883022" w:rsidRPr="0068407E">
        <w:t>, online communication carries some risk. To protect your information during video sessions, we use secure platforms</w:t>
      </w:r>
      <w:r>
        <w:t>.</w:t>
      </w:r>
      <w:r w:rsidR="00883022" w:rsidRPr="0068407E">
        <w:t xml:space="preserve"> </w:t>
      </w:r>
    </w:p>
    <w:p w14:paraId="5699026B" w14:textId="211E54DD" w:rsidR="00964B33" w:rsidRPr="00405F3F" w:rsidRDefault="00964B33" w:rsidP="00964B33">
      <w:pPr>
        <w:pStyle w:val="Heading1"/>
      </w:pPr>
      <w:bookmarkStart w:id="20" w:name="_Quality_and_Safety"/>
      <w:bookmarkEnd w:id="20"/>
      <w:r>
        <w:t>Quality</w:t>
      </w:r>
      <w:r w:rsidR="0041000B">
        <w:t xml:space="preserve"> and</w:t>
      </w:r>
      <w:r w:rsidR="00720034">
        <w:t xml:space="preserve"> Safety</w:t>
      </w:r>
    </w:p>
    <w:p w14:paraId="46FEB583" w14:textId="58D68DDC" w:rsidR="00964B33" w:rsidRPr="00405F3F" w:rsidRDefault="00964B33" w:rsidP="00E4028C">
      <w:pPr>
        <w:pStyle w:val="Heading2"/>
        <w:spacing w:before="120"/>
      </w:pPr>
      <w:bookmarkStart w:id="21" w:name="_Feedback_and_Complaints"/>
      <w:bookmarkEnd w:id="21"/>
      <w:r>
        <w:t xml:space="preserve">Feedback and Complaints </w:t>
      </w:r>
    </w:p>
    <w:p w14:paraId="1C44DF96" w14:textId="1EFE1A89" w:rsidR="00964B33" w:rsidRDefault="00964B33" w:rsidP="00964B33">
      <w:r>
        <w:t>EverAbility values all feedback</w:t>
      </w:r>
      <w:r w:rsidR="006856F2">
        <w:t>.</w:t>
      </w:r>
      <w:r w:rsidR="002C35FF">
        <w:t xml:space="preserve"> </w:t>
      </w:r>
      <w:r>
        <w:t>You can share your thoughts in the way that suits you best: by phone, email, online form, in print, Braille, audio, or by speaking with your service team or their manager.</w:t>
      </w:r>
      <w:r w:rsidR="00985862">
        <w:t xml:space="preserve"> </w:t>
      </w:r>
      <w:r>
        <w:t>You</w:t>
      </w:r>
      <w:r w:rsidR="00985862">
        <w:t xml:space="preserve"> a</w:t>
      </w:r>
      <w:r>
        <w:t>re also welcome to provide feedback anonymously or under an alias. Just keep in mind that if you do, we may not be able to respond or update you on the outcome</w:t>
      </w:r>
      <w:r w:rsidR="00BD1808">
        <w:t>.</w:t>
      </w:r>
    </w:p>
    <w:p w14:paraId="7E81EECE" w14:textId="77777777" w:rsidR="003E6552" w:rsidRDefault="00964B33" w:rsidP="003E6552">
      <w:pPr>
        <w:tabs>
          <w:tab w:val="left" w:pos="2835"/>
        </w:tabs>
        <w:spacing w:after="160"/>
      </w:pPr>
      <w:r w:rsidRPr="00405F3F">
        <w:rPr>
          <w:b/>
          <w:bCs/>
        </w:rPr>
        <w:t>State Phone Numbers:</w:t>
      </w:r>
      <w:r w:rsidRPr="00405F3F">
        <w:tab/>
      </w:r>
    </w:p>
    <w:p w14:paraId="19422E46" w14:textId="6BFB19DF" w:rsidR="00964B33" w:rsidRPr="00405F3F" w:rsidRDefault="00177278" w:rsidP="00985862">
      <w:pPr>
        <w:tabs>
          <w:tab w:val="left" w:pos="2835"/>
        </w:tabs>
        <w:spacing w:after="160"/>
      </w:pPr>
      <w:r>
        <w:t xml:space="preserve">Western Australia: </w:t>
      </w:r>
      <w:r>
        <w:tab/>
      </w:r>
      <w:r w:rsidR="00964B33" w:rsidRPr="00405F3F">
        <w:t xml:space="preserve">(08) 9311 8202 </w:t>
      </w:r>
    </w:p>
    <w:p w14:paraId="1AF5F06D" w14:textId="6D625584" w:rsidR="00964B33" w:rsidRPr="00405F3F" w:rsidRDefault="00177278" w:rsidP="00985862">
      <w:pPr>
        <w:tabs>
          <w:tab w:val="left" w:pos="2835"/>
        </w:tabs>
        <w:spacing w:after="160"/>
      </w:pPr>
      <w:r>
        <w:t>Tasmania</w:t>
      </w:r>
      <w:r w:rsidR="00634CA0">
        <w:t>:</w:t>
      </w:r>
      <w:r w:rsidR="00964B33" w:rsidRPr="00405F3F">
        <w:tab/>
        <w:t xml:space="preserve">(03) 6232 1222 </w:t>
      </w:r>
    </w:p>
    <w:p w14:paraId="68153387" w14:textId="21E0D2EB" w:rsidR="00964B33" w:rsidRPr="00405F3F" w:rsidRDefault="007002B9" w:rsidP="00985862">
      <w:pPr>
        <w:spacing w:after="160"/>
      </w:pPr>
      <w:r w:rsidRPr="00D3635E">
        <w:rPr>
          <w:b/>
          <w:bCs/>
        </w:rPr>
        <w:t>Online Form:</w:t>
      </w:r>
      <w:r w:rsidR="008150D5">
        <w:rPr>
          <w:b/>
          <w:bCs/>
        </w:rPr>
        <w:tab/>
      </w:r>
      <w:r w:rsidR="008150D5">
        <w:rPr>
          <w:b/>
          <w:bCs/>
        </w:rPr>
        <w:tab/>
      </w:r>
      <w:hyperlink r:id="rId13" w:history="1">
        <w:r w:rsidRPr="00A60AA7">
          <w:rPr>
            <w:rStyle w:val="Hyperlink"/>
            <w:bCs/>
          </w:rPr>
          <w:t>Feedback and Complaints</w:t>
        </w:r>
      </w:hyperlink>
    </w:p>
    <w:p w14:paraId="1066A926" w14:textId="24E2B632" w:rsidR="00964B33" w:rsidRPr="00405F3F" w:rsidRDefault="00964B33" w:rsidP="00985862">
      <w:pPr>
        <w:spacing w:after="160"/>
        <w:rPr>
          <w:rStyle w:val="Hyperlink"/>
        </w:rPr>
      </w:pPr>
      <w:r w:rsidRPr="00405F3F">
        <w:rPr>
          <w:b/>
          <w:bCs/>
        </w:rPr>
        <w:t xml:space="preserve">Email Address: </w:t>
      </w:r>
      <w:r w:rsidR="008150D5">
        <w:rPr>
          <w:b/>
          <w:bCs/>
        </w:rPr>
        <w:tab/>
      </w:r>
      <w:r w:rsidR="008150D5">
        <w:rPr>
          <w:b/>
          <w:bCs/>
        </w:rPr>
        <w:tab/>
      </w:r>
      <w:hyperlink r:id="rId14" w:history="1">
        <w:r w:rsidR="006F245B" w:rsidRPr="00453DF8">
          <w:rPr>
            <w:rStyle w:val="Hyperlink"/>
          </w:rPr>
          <w:t>feedback@everabilitygroup.org.au</w:t>
        </w:r>
      </w:hyperlink>
      <w:r w:rsidR="006F245B">
        <w:t xml:space="preserve"> </w:t>
      </w:r>
    </w:p>
    <w:p w14:paraId="4D73C7E2" w14:textId="77777777" w:rsidR="00964B33" w:rsidRPr="00405F3F" w:rsidRDefault="00964B33" w:rsidP="00985862">
      <w:pPr>
        <w:spacing w:after="160"/>
        <w:rPr>
          <w:b/>
          <w:bCs/>
        </w:rPr>
      </w:pPr>
      <w:r w:rsidRPr="00405F3F">
        <w:rPr>
          <w:b/>
          <w:bCs/>
        </w:rPr>
        <w:t xml:space="preserve">Postal Address: </w:t>
      </w:r>
    </w:p>
    <w:p w14:paraId="6DC801F7" w14:textId="77777777" w:rsidR="00964B33" w:rsidRPr="00405F3F" w:rsidRDefault="00964B33" w:rsidP="00985862">
      <w:pPr>
        <w:spacing w:after="160"/>
      </w:pPr>
      <w:r w:rsidRPr="00405F3F">
        <w:t xml:space="preserve">Western Australia: </w:t>
      </w:r>
      <w:r w:rsidRPr="00405F3F">
        <w:tab/>
      </w:r>
      <w:r w:rsidRPr="00405F3F">
        <w:tab/>
        <w:t>Feedback, PO Box 101, Victoria Park WA 6979</w:t>
      </w:r>
    </w:p>
    <w:p w14:paraId="2D004AE8" w14:textId="77777777" w:rsidR="00964B33" w:rsidRPr="00405F3F" w:rsidRDefault="00964B33" w:rsidP="00985862">
      <w:pPr>
        <w:spacing w:after="160"/>
      </w:pPr>
      <w:r w:rsidRPr="00405F3F">
        <w:t>Tasmania:</w:t>
      </w:r>
      <w:r w:rsidRPr="00405F3F">
        <w:tab/>
      </w:r>
      <w:r w:rsidRPr="00405F3F">
        <w:tab/>
      </w:r>
      <w:r w:rsidRPr="00405F3F">
        <w:tab/>
        <w:t>164 Elizabeth Street, Hobart, TAS, 7000</w:t>
      </w:r>
    </w:p>
    <w:p w14:paraId="4089268C" w14:textId="1617C3CD" w:rsidR="00964B33" w:rsidRPr="00405F3F" w:rsidRDefault="00964B33" w:rsidP="00120B4E">
      <w:pPr>
        <w:spacing w:after="120"/>
      </w:pPr>
      <w:r w:rsidRPr="00405F3F">
        <w:lastRenderedPageBreak/>
        <w:t xml:space="preserve">If you </w:t>
      </w:r>
      <w:r w:rsidR="00A04AC6" w:rsidRPr="00A04AC6">
        <w:t>do not feel comfortable providing your feedback directly to EverAbility</w:t>
      </w:r>
      <w:r w:rsidR="00A04AC6">
        <w:t xml:space="preserve">, </w:t>
      </w:r>
      <w:r w:rsidR="00A04AC6" w:rsidRPr="00A04AC6">
        <w:t>would like independent advice and support</w:t>
      </w:r>
      <w:r w:rsidRPr="00405F3F">
        <w:t xml:space="preserve">, or you are </w:t>
      </w:r>
      <w:r w:rsidR="00A04AC6">
        <w:t>unsatisfied</w:t>
      </w:r>
      <w:r w:rsidRPr="00405F3F">
        <w:t xml:space="preserve"> with EverAbility’s response</w:t>
      </w:r>
      <w:r w:rsidR="00231C20">
        <w:t xml:space="preserve"> to your feedback</w:t>
      </w:r>
      <w:r w:rsidR="00A04AC6">
        <w:t xml:space="preserve">, </w:t>
      </w:r>
      <w:r w:rsidR="00A04AC6" w:rsidRPr="00A04AC6">
        <w:t xml:space="preserve">you may wish to </w:t>
      </w:r>
      <w:r w:rsidR="00231C20">
        <w:t xml:space="preserve">seek external support. </w:t>
      </w:r>
      <w:r w:rsidR="00A50D1A">
        <w:t>Y</w:t>
      </w:r>
      <w:r w:rsidRPr="00405F3F">
        <w:t>ou can contact the NDIS Quality and Safeguards Commission by:</w:t>
      </w:r>
    </w:p>
    <w:p w14:paraId="68989489" w14:textId="77777777" w:rsidR="00964B33" w:rsidRPr="00405F3F" w:rsidRDefault="00964B33" w:rsidP="00964B33">
      <w:pPr>
        <w:pStyle w:val="ListParagraph"/>
        <w:numPr>
          <w:ilvl w:val="0"/>
          <w:numId w:val="6"/>
        </w:numPr>
      </w:pPr>
      <w:r w:rsidRPr="00405F3F">
        <w:t xml:space="preserve">calling 1800 035 544 (free call from landlines) or TTY 133 677, </w:t>
      </w:r>
    </w:p>
    <w:p w14:paraId="6F06B965" w14:textId="0F8269E5" w:rsidR="00B96792" w:rsidRDefault="00964B33" w:rsidP="00C72AFB">
      <w:pPr>
        <w:pStyle w:val="ListParagraph"/>
        <w:numPr>
          <w:ilvl w:val="0"/>
          <w:numId w:val="6"/>
        </w:numPr>
      </w:pPr>
      <w:r w:rsidRPr="00405F3F">
        <w:t>visiting a NDIS Commission office in your local area, or</w:t>
      </w:r>
      <w:r w:rsidR="00C72AFB">
        <w:t xml:space="preserve"> </w:t>
      </w:r>
      <w:r w:rsidRPr="00405F3F">
        <w:t xml:space="preserve">visiting the </w:t>
      </w:r>
      <w:hyperlink r:id="rId15" w:history="1">
        <w:r w:rsidR="00827255">
          <w:rPr>
            <w:rStyle w:val="Hyperlink"/>
          </w:rPr>
          <w:t>NDIS Commission website</w:t>
        </w:r>
      </w:hyperlink>
      <w:r w:rsidRPr="00405F3F">
        <w:t xml:space="preserve"> for more information.</w:t>
      </w:r>
    </w:p>
    <w:p w14:paraId="54C56DA3" w14:textId="4C45A210" w:rsidR="00071BF6" w:rsidRDefault="00985862" w:rsidP="00985862">
      <w:r>
        <w:t>You can view</w:t>
      </w:r>
      <w:r w:rsidRPr="00405F3F">
        <w:t xml:space="preserve"> </w:t>
      </w:r>
      <w:hyperlink r:id="rId16" w:history="1">
        <w:r w:rsidRPr="000234B9">
          <w:rPr>
            <w:rStyle w:val="Hyperlink"/>
          </w:rPr>
          <w:t xml:space="preserve">EverAbility’s Feedback </w:t>
        </w:r>
        <w:r w:rsidR="00203D5F">
          <w:rPr>
            <w:rStyle w:val="Hyperlink"/>
          </w:rPr>
          <w:t xml:space="preserve">Policy and </w:t>
        </w:r>
        <w:r w:rsidRPr="000234B9">
          <w:rPr>
            <w:rStyle w:val="Hyperlink"/>
          </w:rPr>
          <w:t>Procedure</w:t>
        </w:r>
      </w:hyperlink>
      <w:r>
        <w:t xml:space="preserve"> on our website</w:t>
      </w:r>
      <w:r w:rsidR="00203D5F">
        <w:t>.</w:t>
      </w:r>
      <w:r>
        <w:t xml:space="preserve"> </w:t>
      </w:r>
      <w:r w:rsidRPr="00405F3F">
        <w:t>These procedures can also be made available to you in your preferred format on request, for example print, Braille, audio, etc. Please let your contact person know.</w:t>
      </w:r>
    </w:p>
    <w:p w14:paraId="01882719" w14:textId="0CE958F7" w:rsidR="00964B33" w:rsidRDefault="00964B33" w:rsidP="00C72AFB">
      <w:pPr>
        <w:pStyle w:val="Heading2"/>
      </w:pPr>
      <w:bookmarkStart w:id="22" w:name="_Advocacy_Supports"/>
      <w:bookmarkEnd w:id="22"/>
      <w:r>
        <w:t xml:space="preserve">Advocacy Supports </w:t>
      </w:r>
    </w:p>
    <w:p w14:paraId="5F50A367" w14:textId="4495407D" w:rsidR="00964B33" w:rsidRDefault="00964B33" w:rsidP="00964B33">
      <w:r w:rsidRPr="00DC598A">
        <w:t>EverAbility is committed to ensuring you receive the best support possible. An independent advocate can help you understand your rights and make informed decisions about your care, supporting you to progress and escalate your complaint or feedback.</w:t>
      </w:r>
      <w:r w:rsidR="00BD0BE7">
        <w:t xml:space="preserve"> EverAbility </w:t>
      </w:r>
      <w:r w:rsidR="00775B99">
        <w:t>can support you to connect with an advocate</w:t>
      </w:r>
      <w:r w:rsidR="000643DB">
        <w:t xml:space="preserve"> as identified in our Complaints and Feedback Policy, </w:t>
      </w:r>
      <w:r w:rsidR="00775B99">
        <w:t>or you can explore your options indepen</w:t>
      </w:r>
      <w:r w:rsidR="001A26C4">
        <w:t>dently</w:t>
      </w:r>
      <w:r w:rsidR="00E3745E" w:rsidRPr="00A8228E">
        <w:t xml:space="preserve">. </w:t>
      </w:r>
    </w:p>
    <w:p w14:paraId="42945AB4" w14:textId="77777777" w:rsidR="00875115" w:rsidRDefault="00875115" w:rsidP="00875115">
      <w:pPr>
        <w:pStyle w:val="Heading2"/>
      </w:pPr>
      <w:r>
        <w:t>Student Involvement in Services</w:t>
      </w:r>
    </w:p>
    <w:p w14:paraId="33F68FF5" w14:textId="0344CFF3" w:rsidR="00875115" w:rsidRDefault="00875115" w:rsidP="005A107C">
      <w:r>
        <w:rPr>
          <w:shd w:val="clear" w:color="auto" w:fill="FAFAFA"/>
        </w:rPr>
        <w:t>As part of our commitment to continuous improvement, EverAbility partners with universities to offer services under the supervision of experienced Allied Health Professionals. If you prefer not to work with students or have feedback about your experience, please speak with your primary therapist or contact person.</w:t>
      </w:r>
    </w:p>
    <w:p w14:paraId="33997E89" w14:textId="77777777" w:rsidR="00964B33" w:rsidRDefault="00964B33" w:rsidP="00C72AFB">
      <w:pPr>
        <w:pStyle w:val="Heading2"/>
      </w:pPr>
      <w:bookmarkStart w:id="23" w:name="_Managing_Risks_and"/>
      <w:bookmarkEnd w:id="23"/>
      <w:r>
        <w:t>Managing Risks and Incidents – Our Approach</w:t>
      </w:r>
    </w:p>
    <w:p w14:paraId="22982417" w14:textId="2D70F19B" w:rsidR="00964B33" w:rsidRPr="00CB5C78" w:rsidRDefault="00964B33" w:rsidP="0099001B">
      <w:pPr>
        <w:spacing w:before="120"/>
      </w:pPr>
      <w:r w:rsidRPr="00CB5C78">
        <w:t xml:space="preserve">At EverAbility, we prioritise your safety and well-being through comprehensive risk management and prompt response to incidents. Our team will work with you to identify risks, develop strategies to manage risks and understand how you would like us to respond in the case of an incident or emergency. We foster a culture of safety and care through formal reporting, open communication, investigation, and corrective actions. In the case of a serious or </w:t>
      </w:r>
      <w:r w:rsidR="00A57C02">
        <w:t>“</w:t>
      </w:r>
      <w:r w:rsidRPr="00CB5C78">
        <w:t>Reportable Incident</w:t>
      </w:r>
      <w:r w:rsidR="00A57C02">
        <w:t>”</w:t>
      </w:r>
      <w:r w:rsidRPr="00CB5C78">
        <w:t>, EverAbility is required to report to external agencies</w:t>
      </w:r>
      <w:r w:rsidR="00AA6FAC">
        <w:t xml:space="preserve"> or the</w:t>
      </w:r>
      <w:r w:rsidR="00BE1862">
        <w:t xml:space="preserve"> police</w:t>
      </w:r>
      <w:r w:rsidRPr="00CB5C78">
        <w:t xml:space="preserve"> to ensure the highest standards of safety and accountability</w:t>
      </w:r>
      <w:r w:rsidR="00991B35" w:rsidRPr="00CB5C78">
        <w:t xml:space="preserve">. </w:t>
      </w:r>
    </w:p>
    <w:p w14:paraId="41AD436C" w14:textId="186D1455" w:rsidR="00964B33" w:rsidRPr="00CB5C78" w:rsidRDefault="00964B33" w:rsidP="0099001B">
      <w:pPr>
        <w:spacing w:before="120"/>
      </w:pPr>
      <w:r w:rsidRPr="00CB5C78">
        <w:t>Our staff are trained to identify and report risks, which are recorded maintaining your confidentiality. This information is reviewed and monitored regularly in accordance with the organisation’s risk and incident policies. We are committed to continuous improvement by reviewing risks and incidents sharing learnings across our teams to enhance your safety and provide you with the best possible support</w:t>
      </w:r>
      <w:r w:rsidR="00991B35" w:rsidRPr="00CB5C78">
        <w:t xml:space="preserve">. </w:t>
      </w:r>
    </w:p>
    <w:p w14:paraId="18E57CA6" w14:textId="77777777" w:rsidR="007B118D" w:rsidRPr="00405F3F" w:rsidRDefault="007B118D" w:rsidP="007B118D">
      <w:pPr>
        <w:pStyle w:val="Heading2"/>
      </w:pPr>
      <w:r w:rsidRPr="00405F3F">
        <w:lastRenderedPageBreak/>
        <w:t>Duty of Care</w:t>
      </w:r>
    </w:p>
    <w:p w14:paraId="36EBBCA1" w14:textId="3B188045" w:rsidR="007B118D" w:rsidRDefault="007B118D" w:rsidP="007B118D">
      <w:r>
        <w:t>Children under 18 must be supervised by a parent or guardian during all appointments</w:t>
      </w:r>
      <w:r w:rsidR="00B02B36">
        <w:t>. W</w:t>
      </w:r>
      <w:r>
        <w:t>hether at EverAbility offices, at home, or in the community</w:t>
      </w:r>
      <w:r w:rsidR="00B02B36">
        <w:t xml:space="preserve"> the parent or guardian must remain on site</w:t>
      </w:r>
      <w:r>
        <w:t xml:space="preserve">. Exceptions may be considered on a </w:t>
      </w:r>
      <w:r w:rsidR="002B4D8C">
        <w:t>case-by-case</w:t>
      </w:r>
      <w:r>
        <w:t xml:space="preserve"> basis following a risk assessment and agreement by both parties.</w:t>
      </w:r>
      <w:r w:rsidR="002C6142">
        <w:t xml:space="preserve"> Parents are also required to </w:t>
      </w:r>
      <w:r w:rsidR="007108C3">
        <w:t xml:space="preserve">read, </w:t>
      </w:r>
      <w:r w:rsidR="00992324">
        <w:t>understand,</w:t>
      </w:r>
      <w:r w:rsidR="007108C3">
        <w:t xml:space="preserve"> and agree to our Parent Code of Conduct. </w:t>
      </w:r>
    </w:p>
    <w:p w14:paraId="0CB03B8B" w14:textId="77777777" w:rsidR="007B118D" w:rsidRDefault="007B118D" w:rsidP="007B118D">
      <w:r>
        <w:t>Clients with personal or health care needs must bring a support person who can manage those needs and remain onsite during the appointment. EverAbility staff cannot administer medication.</w:t>
      </w:r>
    </w:p>
    <w:p w14:paraId="05383893" w14:textId="10F271C0" w:rsidR="007B118D" w:rsidRPr="00102BE9" w:rsidRDefault="007B118D" w:rsidP="007E657B">
      <w:r>
        <w:t>When therapy is provided at external facilities (e.g. schools, daycares), those facilities are responsible for the health and safety of clients and must share relevant information with EverAbility staff.</w:t>
      </w:r>
    </w:p>
    <w:p w14:paraId="28774ED8" w14:textId="77777777" w:rsidR="00213F09" w:rsidRDefault="007B118D" w:rsidP="007E657B">
      <w:r>
        <w:t>Services delivered outside EverAbility sites may involve unforeseen risks. EverAbility is not responsible for loss or damage caused by third parties or events beyond our control (e.g. falls on public footpaths).</w:t>
      </w:r>
    </w:p>
    <w:p w14:paraId="4AC03FEB" w14:textId="77777777" w:rsidR="005A107C" w:rsidRPr="00405F3F" w:rsidRDefault="005A107C" w:rsidP="005A107C">
      <w:pPr>
        <w:pStyle w:val="Heading2"/>
      </w:pPr>
      <w:r>
        <w:t xml:space="preserve">No </w:t>
      </w:r>
      <w:r w:rsidRPr="00405F3F">
        <w:t>Response to Scheduled Visit</w:t>
      </w:r>
    </w:p>
    <w:p w14:paraId="7171B1F3" w14:textId="0099B52E" w:rsidR="005A107C" w:rsidRDefault="003310B7" w:rsidP="0099001B">
      <w:r>
        <w:t>For your safety and wellbeing, i</w:t>
      </w:r>
      <w:r w:rsidR="005A107C" w:rsidRPr="00405F3F">
        <w:t>n the event that EverAbility attends your home for a visit and there is no response, we will follow our “No Response to Schedule</w:t>
      </w:r>
      <w:r w:rsidR="005A107C">
        <w:t>d</w:t>
      </w:r>
      <w:r w:rsidR="005A107C" w:rsidRPr="00405F3F">
        <w:t xml:space="preserve"> Visit Procedure</w:t>
      </w:r>
      <w:r w:rsidR="00992324" w:rsidRPr="00405F3F">
        <w:t>.”</w:t>
      </w:r>
      <w:r>
        <w:t xml:space="preserve"> </w:t>
      </w:r>
      <w:r w:rsidR="00FF2CB4">
        <w:t>If we are unable to successfully make contact with you, we will</w:t>
      </w:r>
      <w:r w:rsidR="00065303">
        <w:t xml:space="preserve"> </w:t>
      </w:r>
      <w:r w:rsidR="004F250C">
        <w:t>inform your</w:t>
      </w:r>
      <w:r w:rsidR="00065303">
        <w:t xml:space="preserve"> nominated </w:t>
      </w:r>
      <w:r w:rsidR="00EB3235">
        <w:t xml:space="preserve">emergency </w:t>
      </w:r>
      <w:r w:rsidR="00DF6D87">
        <w:t>contact and</w:t>
      </w:r>
      <w:r w:rsidR="00997FEA">
        <w:t xml:space="preserve"> escalate</w:t>
      </w:r>
      <w:r w:rsidR="00BF122A">
        <w:t xml:space="preserve"> if required. </w:t>
      </w:r>
    </w:p>
    <w:p w14:paraId="60525683" w14:textId="77777777" w:rsidR="00BB00F2" w:rsidRPr="00405F3F" w:rsidRDefault="004E0455" w:rsidP="002047E0">
      <w:pPr>
        <w:pStyle w:val="Heading2"/>
      </w:pPr>
      <w:r w:rsidRPr="00405F3F">
        <w:t>Emergency Services</w:t>
      </w:r>
    </w:p>
    <w:p w14:paraId="51CDBC33" w14:textId="53D4754F" w:rsidR="004E0455" w:rsidRPr="00405F3F" w:rsidRDefault="004E0455" w:rsidP="002047E0">
      <w:r w:rsidRPr="00405F3F">
        <w:t xml:space="preserve">An ambulance will be called </w:t>
      </w:r>
      <w:r w:rsidR="00AA77CA">
        <w:t xml:space="preserve">for </w:t>
      </w:r>
      <w:r w:rsidR="00356E5E">
        <w:t>a person attending or receiv</w:t>
      </w:r>
      <w:r w:rsidR="00AA77CA">
        <w:t>ing</w:t>
      </w:r>
      <w:r w:rsidR="00356E5E">
        <w:t xml:space="preserve"> a service if</w:t>
      </w:r>
      <w:r w:rsidRPr="00405F3F">
        <w:t>:</w:t>
      </w:r>
    </w:p>
    <w:p w14:paraId="5CB9DDD9" w14:textId="023D4F3C" w:rsidR="004E0455" w:rsidRPr="00405F3F" w:rsidRDefault="00132C77" w:rsidP="008B67FC">
      <w:pPr>
        <w:pStyle w:val="ListParagraph"/>
        <w:numPr>
          <w:ilvl w:val="0"/>
          <w:numId w:val="13"/>
        </w:numPr>
      </w:pPr>
      <w:r>
        <w:t>T</w:t>
      </w:r>
      <w:r w:rsidR="00356E5E">
        <w:t>hey are</w:t>
      </w:r>
      <w:r w:rsidR="004E0455" w:rsidRPr="00405F3F">
        <w:t xml:space="preserve"> unwell and require urgent medical </w:t>
      </w:r>
      <w:r w:rsidR="002B4D8C" w:rsidRPr="00405F3F">
        <w:t>attention</w:t>
      </w:r>
      <w:r w:rsidR="002B4D8C">
        <w:t>;</w:t>
      </w:r>
    </w:p>
    <w:p w14:paraId="6180A832" w14:textId="40A06105" w:rsidR="004E0455" w:rsidRPr="00405F3F" w:rsidRDefault="00132C77" w:rsidP="008B67FC">
      <w:pPr>
        <w:pStyle w:val="ListParagraph"/>
        <w:numPr>
          <w:ilvl w:val="0"/>
          <w:numId w:val="13"/>
        </w:numPr>
      </w:pPr>
      <w:r>
        <w:t>T</w:t>
      </w:r>
      <w:r w:rsidR="00E638FE">
        <w:t>hey have</w:t>
      </w:r>
      <w:r w:rsidR="004E0455" w:rsidRPr="00405F3F">
        <w:t xml:space="preserve"> had an accident and sustained an injury</w:t>
      </w:r>
      <w:r w:rsidR="0003417E">
        <w:t xml:space="preserve">, or </w:t>
      </w:r>
      <w:r w:rsidR="00ED79F1">
        <w:t>suspected injury</w:t>
      </w:r>
      <w:r w:rsidR="004E798E">
        <w:t>,</w:t>
      </w:r>
      <w:r w:rsidR="004E0455" w:rsidRPr="00405F3F">
        <w:t xml:space="preserve"> requi</w:t>
      </w:r>
      <w:r w:rsidR="00C803B7">
        <w:t>ring</w:t>
      </w:r>
      <w:r w:rsidR="004E0455" w:rsidRPr="00405F3F">
        <w:t xml:space="preserve"> urgent medical attention; or</w:t>
      </w:r>
    </w:p>
    <w:p w14:paraId="1FC16241" w14:textId="110051D5" w:rsidR="004E0455" w:rsidRPr="00405F3F" w:rsidRDefault="00132C77" w:rsidP="008B67FC">
      <w:pPr>
        <w:pStyle w:val="ListParagraph"/>
        <w:numPr>
          <w:ilvl w:val="0"/>
          <w:numId w:val="13"/>
        </w:numPr>
      </w:pPr>
      <w:r>
        <w:t>T</w:t>
      </w:r>
      <w:r w:rsidR="00C803B7">
        <w:t>hey have</w:t>
      </w:r>
      <w:r w:rsidR="004E0455" w:rsidRPr="00405F3F">
        <w:t xml:space="preserve"> had a fall and require assistance to get up.</w:t>
      </w:r>
    </w:p>
    <w:p w14:paraId="56ADD628" w14:textId="77777777" w:rsidR="002D0DFD" w:rsidRPr="00405F3F" w:rsidRDefault="002D0DFD" w:rsidP="002D0DFD">
      <w:r w:rsidRPr="00405F3F">
        <w:t xml:space="preserve">All clients will agree, within their Service Agreement, for an ambulance to be called if necessary. Where fees are charged (for WA clients only) it is expected that the individual concerned will bear the cost of the ambulance service. </w:t>
      </w:r>
    </w:p>
    <w:p w14:paraId="58E31427" w14:textId="20D0C87A" w:rsidR="004E0455" w:rsidRPr="00405F3F" w:rsidRDefault="004E0455" w:rsidP="002047E0">
      <w:r w:rsidRPr="00405F3F">
        <w:t xml:space="preserve">The person’s carer or nominated </w:t>
      </w:r>
      <w:r w:rsidR="006C0C64">
        <w:t>Emergency contact</w:t>
      </w:r>
      <w:r w:rsidRPr="00405F3F">
        <w:t xml:space="preserve"> will be contacted </w:t>
      </w:r>
      <w:r w:rsidR="002E4A4A">
        <w:t>promptly</w:t>
      </w:r>
      <w:r w:rsidRPr="00405F3F">
        <w:t xml:space="preserve"> and informed.</w:t>
      </w:r>
      <w:r w:rsidR="00D667B6" w:rsidRPr="00405F3F">
        <w:t xml:space="preserve"> </w:t>
      </w:r>
      <w:r w:rsidR="001F4BE0">
        <w:t>A</w:t>
      </w:r>
      <w:r w:rsidR="00D667B6" w:rsidRPr="00405F3F">
        <w:t xml:space="preserve">ny additional information </w:t>
      </w:r>
      <w:r w:rsidR="001F4BE0">
        <w:t>about</w:t>
      </w:r>
      <w:r w:rsidR="00D667B6" w:rsidRPr="00405F3F">
        <w:t xml:space="preserve"> how to manage your individual emergency needs</w:t>
      </w:r>
      <w:r w:rsidR="001F4BE0">
        <w:t xml:space="preserve"> will be recorded as part of</w:t>
      </w:r>
      <w:r w:rsidR="00D667B6" w:rsidRPr="00405F3F">
        <w:t xml:space="preserve"> your </w:t>
      </w:r>
      <w:r w:rsidR="001F4BE0">
        <w:t>service plan</w:t>
      </w:r>
      <w:r w:rsidR="00D667B6" w:rsidRPr="00405F3F">
        <w:t>.</w:t>
      </w:r>
    </w:p>
    <w:p w14:paraId="36A750E3" w14:textId="77777777" w:rsidR="00FC0887" w:rsidRPr="00405F3F" w:rsidRDefault="00FC0887" w:rsidP="00FC0887">
      <w:pPr>
        <w:pStyle w:val="Heading1"/>
      </w:pPr>
      <w:bookmarkStart w:id="24" w:name="_Continuity_of_Services"/>
      <w:bookmarkEnd w:id="24"/>
      <w:r>
        <w:lastRenderedPageBreak/>
        <w:t xml:space="preserve">Continuity of Services </w:t>
      </w:r>
    </w:p>
    <w:p w14:paraId="438C6920" w14:textId="53A41E9D" w:rsidR="00B14414" w:rsidRPr="00405F3F" w:rsidRDefault="00BC390A" w:rsidP="002047E0">
      <w:r>
        <w:t>In the event of a</w:t>
      </w:r>
      <w:r w:rsidR="00440600">
        <w:t xml:space="preserve"> </w:t>
      </w:r>
      <w:r w:rsidR="00C15A10">
        <w:t>n</w:t>
      </w:r>
      <w:r w:rsidR="005F5163">
        <w:t xml:space="preserve">atural disasters, or </w:t>
      </w:r>
      <w:r w:rsidR="005200F4">
        <w:t>community health event (</w:t>
      </w:r>
      <w:r w:rsidR="00DF6D87">
        <w:t>e.g.</w:t>
      </w:r>
      <w:r w:rsidR="00B14414" w:rsidRPr="00405F3F">
        <w:t xml:space="preserve"> COVID-19</w:t>
      </w:r>
      <w:r w:rsidR="005200F4">
        <w:t>,</w:t>
      </w:r>
      <w:r w:rsidR="000D1128">
        <w:t xml:space="preserve"> </w:t>
      </w:r>
      <w:r w:rsidR="00D667B6" w:rsidRPr="00405F3F">
        <w:t>Influenza</w:t>
      </w:r>
      <w:r w:rsidR="00B14414" w:rsidRPr="00405F3F">
        <w:t xml:space="preserve"> </w:t>
      </w:r>
      <w:r w:rsidR="00D667B6" w:rsidRPr="00405F3F">
        <w:t>outbreak</w:t>
      </w:r>
      <w:r w:rsidR="00C15A10">
        <w:t>)</w:t>
      </w:r>
      <w:r w:rsidR="00B14414" w:rsidRPr="00405F3F">
        <w:t xml:space="preserve">, we may need to adjust the way we provide your supports in response to public health orders or where the risk to you or our workers is deemed high. </w:t>
      </w:r>
      <w:r>
        <w:t xml:space="preserve">In these circumstances, we will </w:t>
      </w:r>
      <w:r w:rsidR="00440600">
        <w:t>work with you to minimise the disruption to your services</w:t>
      </w:r>
      <w:r w:rsidR="00DB3A99">
        <w:t xml:space="preserve">. </w:t>
      </w:r>
    </w:p>
    <w:p w14:paraId="7CA9BCF9" w14:textId="0BECF0FC" w:rsidR="00B14414" w:rsidRPr="00405F3F" w:rsidRDefault="00C04798" w:rsidP="002047E0">
      <w:r>
        <w:t>If</w:t>
      </w:r>
      <w:r w:rsidR="00B14414" w:rsidRPr="00405F3F">
        <w:t xml:space="preserve"> we are not able to provide services on site at our premises, for example at our gym or in the community activity centre, then we will talk with you about providing your supports in alternative ways. For example, providing services via telehealth or face to face in the community (home, work, school, etc.)</w:t>
      </w:r>
      <w:r w:rsidR="00A56C00">
        <w:t>.</w:t>
      </w:r>
    </w:p>
    <w:bookmarkEnd w:id="0"/>
    <w:p w14:paraId="6D6FFA5B" w14:textId="5DCCBB92" w:rsidR="001E4A3A" w:rsidRPr="002047E0" w:rsidRDefault="001E4A3A" w:rsidP="00C803B7">
      <w:pPr>
        <w:tabs>
          <w:tab w:val="left" w:pos="3225"/>
        </w:tabs>
      </w:pPr>
    </w:p>
    <w:sectPr w:rsidR="001E4A3A" w:rsidRPr="002047E0" w:rsidSect="00834499">
      <w:footerReference w:type="default" r:id="rId17"/>
      <w:headerReference w:type="first" r:id="rId18"/>
      <w:pgSz w:w="11906" w:h="16838" w:code="9"/>
      <w:pgMar w:top="1247" w:right="1247" w:bottom="568" w:left="1418" w:header="425"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FB73" w14:textId="77777777" w:rsidR="006467DB" w:rsidRDefault="006467DB" w:rsidP="00F00236">
      <w:r>
        <w:separator/>
      </w:r>
    </w:p>
  </w:endnote>
  <w:endnote w:type="continuationSeparator" w:id="0">
    <w:p w14:paraId="273BA94D" w14:textId="77777777" w:rsidR="006467DB" w:rsidRDefault="006467DB" w:rsidP="00F00236">
      <w:r>
        <w:continuationSeparator/>
      </w:r>
    </w:p>
  </w:endnote>
  <w:endnote w:type="continuationNotice" w:id="1">
    <w:p w14:paraId="7E43342D" w14:textId="77777777" w:rsidR="006467DB" w:rsidRDefault="006467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26536208"/>
      <w:docPartObj>
        <w:docPartGallery w:val="Page Numbers (Bottom of Page)"/>
        <w:docPartUnique/>
      </w:docPartObj>
    </w:sdtPr>
    <w:sdtEndPr/>
    <w:sdtContent>
      <w:sdt>
        <w:sdtPr>
          <w:rPr>
            <w:sz w:val="20"/>
            <w:szCs w:val="20"/>
          </w:rPr>
          <w:id w:val="-1876307226"/>
          <w:docPartObj>
            <w:docPartGallery w:val="Page Numbers (Top of Page)"/>
            <w:docPartUnique/>
          </w:docPartObj>
        </w:sdtPr>
        <w:sdtEndPr/>
        <w:sdtContent>
          <w:p w14:paraId="11755E62" w14:textId="40139F3C" w:rsidR="00D72C69" w:rsidRPr="002E4A4A" w:rsidRDefault="00012D08" w:rsidP="0049361E">
            <w:pPr>
              <w:pStyle w:val="Footer"/>
              <w:pBdr>
                <w:top w:val="single" w:sz="4" w:space="1" w:color="auto"/>
              </w:pBdr>
              <w:tabs>
                <w:tab w:val="clear" w:pos="4513"/>
                <w:tab w:val="clear" w:pos="9026"/>
                <w:tab w:val="left" w:pos="4111"/>
              </w:tabs>
              <w:rPr>
                <w:sz w:val="20"/>
                <w:szCs w:val="20"/>
              </w:rPr>
            </w:pPr>
            <w:r>
              <w:rPr>
                <w:sz w:val="20"/>
                <w:szCs w:val="20"/>
              </w:rPr>
              <w:t>EverAb</w:t>
            </w:r>
            <w:r w:rsidR="0041260F">
              <w:rPr>
                <w:sz w:val="20"/>
                <w:szCs w:val="20"/>
              </w:rPr>
              <w:t xml:space="preserve">ility </w:t>
            </w:r>
            <w:r w:rsidR="00207FA0" w:rsidRPr="00132C77">
              <w:rPr>
                <w:sz w:val="20"/>
                <w:szCs w:val="20"/>
              </w:rPr>
              <w:t xml:space="preserve">NDIS Provider: </w:t>
            </w:r>
            <w:r w:rsidR="00571AB3" w:rsidRPr="00132C77">
              <w:rPr>
                <w:sz w:val="20"/>
                <w:szCs w:val="20"/>
              </w:rPr>
              <w:t xml:space="preserve">4-4331-434 </w:t>
            </w:r>
            <w:r w:rsidR="007B5224" w:rsidRPr="00132C77">
              <w:rPr>
                <w:sz w:val="20"/>
                <w:szCs w:val="20"/>
              </w:rPr>
              <w:tab/>
            </w:r>
            <w:r w:rsidR="005A5357" w:rsidRPr="00132C77">
              <w:rPr>
                <w:sz w:val="20"/>
                <w:szCs w:val="20"/>
              </w:rPr>
              <w:t>NDIS</w:t>
            </w:r>
            <w:r w:rsidR="007B5224" w:rsidRPr="00132C77">
              <w:rPr>
                <w:sz w:val="20"/>
                <w:szCs w:val="20"/>
              </w:rPr>
              <w:t xml:space="preserve"> </w:t>
            </w:r>
            <w:r w:rsidR="00D72C69" w:rsidRPr="00132C77">
              <w:rPr>
                <w:sz w:val="20"/>
                <w:szCs w:val="20"/>
              </w:rPr>
              <w:t xml:space="preserve">Terms of Service </w:t>
            </w:r>
            <w:r w:rsidR="005A5357" w:rsidRPr="00132C77">
              <w:rPr>
                <w:sz w:val="20"/>
                <w:szCs w:val="20"/>
              </w:rPr>
              <w:t>V</w:t>
            </w:r>
            <w:r w:rsidR="00207FA0" w:rsidRPr="00132C77">
              <w:rPr>
                <w:sz w:val="20"/>
                <w:szCs w:val="20"/>
              </w:rPr>
              <w:t>4</w:t>
            </w:r>
            <w:r w:rsidR="00D72C69" w:rsidRPr="00132C77">
              <w:rPr>
                <w:sz w:val="20"/>
                <w:szCs w:val="20"/>
              </w:rPr>
              <w:t xml:space="preserve"> | Page </w:t>
            </w:r>
            <w:r w:rsidR="00D72C69" w:rsidRPr="002E4A4A">
              <w:rPr>
                <w:b/>
                <w:sz w:val="20"/>
                <w:szCs w:val="20"/>
              </w:rPr>
              <w:fldChar w:fldCharType="begin"/>
            </w:r>
            <w:r w:rsidR="00D72C69" w:rsidRPr="00132C77">
              <w:rPr>
                <w:b/>
                <w:sz w:val="20"/>
                <w:szCs w:val="20"/>
              </w:rPr>
              <w:instrText xml:space="preserve"> PAGE </w:instrText>
            </w:r>
            <w:r w:rsidR="00D72C69" w:rsidRPr="002E4A4A">
              <w:rPr>
                <w:b/>
                <w:sz w:val="20"/>
                <w:szCs w:val="20"/>
              </w:rPr>
              <w:fldChar w:fldCharType="separate"/>
            </w:r>
            <w:r w:rsidR="00D72C69" w:rsidRPr="00132C77">
              <w:rPr>
                <w:b/>
                <w:sz w:val="20"/>
                <w:szCs w:val="20"/>
              </w:rPr>
              <w:t>2</w:t>
            </w:r>
            <w:r w:rsidR="00D72C69" w:rsidRPr="002E4A4A">
              <w:rPr>
                <w:b/>
                <w:sz w:val="20"/>
                <w:szCs w:val="20"/>
              </w:rPr>
              <w:fldChar w:fldCharType="end"/>
            </w:r>
            <w:r w:rsidR="00D72C69" w:rsidRPr="00132C77">
              <w:rPr>
                <w:sz w:val="20"/>
                <w:szCs w:val="20"/>
              </w:rPr>
              <w:t xml:space="preserve"> of </w:t>
            </w:r>
            <w:r w:rsidR="00D72C69" w:rsidRPr="002E4A4A">
              <w:rPr>
                <w:b/>
                <w:sz w:val="20"/>
                <w:szCs w:val="20"/>
              </w:rPr>
              <w:fldChar w:fldCharType="begin"/>
            </w:r>
            <w:r w:rsidR="00D72C69" w:rsidRPr="00132C77">
              <w:rPr>
                <w:b/>
                <w:sz w:val="20"/>
                <w:szCs w:val="20"/>
              </w:rPr>
              <w:instrText xml:space="preserve"> NUMPAGES  </w:instrText>
            </w:r>
            <w:r w:rsidR="00D72C69" w:rsidRPr="002E4A4A">
              <w:rPr>
                <w:b/>
                <w:sz w:val="20"/>
                <w:szCs w:val="20"/>
              </w:rPr>
              <w:fldChar w:fldCharType="separate"/>
            </w:r>
            <w:r w:rsidR="00D72C69" w:rsidRPr="00132C77">
              <w:rPr>
                <w:b/>
                <w:sz w:val="20"/>
                <w:szCs w:val="20"/>
              </w:rPr>
              <w:t>2</w:t>
            </w:r>
            <w:r w:rsidR="00D72C69" w:rsidRPr="002E4A4A">
              <w:rPr>
                <w:b/>
                <w:sz w:val="20"/>
                <w:szCs w:val="20"/>
              </w:rPr>
              <w:fldChar w:fldCharType="end"/>
            </w:r>
            <w:r w:rsidR="00D72C69" w:rsidRPr="00132C77">
              <w:rPr>
                <w:b/>
                <w:sz w:val="20"/>
                <w:szCs w:val="20"/>
              </w:rPr>
              <w:t xml:space="preserve"> </w:t>
            </w:r>
            <w:r w:rsidR="00D72C69" w:rsidRPr="00132C77">
              <w:rPr>
                <w:sz w:val="20"/>
                <w:szCs w:val="20"/>
              </w:rPr>
              <w:t xml:space="preserve">| </w:t>
            </w:r>
            <w:proofErr w:type="gramStart"/>
            <w:r w:rsidR="00D72C69" w:rsidRPr="00132C77">
              <w:rPr>
                <w:sz w:val="20"/>
                <w:szCs w:val="20"/>
              </w:rPr>
              <w:t>LR:</w:t>
            </w:r>
            <w:r w:rsidR="00207FA0" w:rsidRPr="00132C77">
              <w:rPr>
                <w:sz w:val="20"/>
                <w:szCs w:val="20"/>
              </w:rPr>
              <w:t>July</w:t>
            </w:r>
            <w:proofErr w:type="gramEnd"/>
            <w:r w:rsidR="00207FA0" w:rsidRPr="00132C77">
              <w:rPr>
                <w:sz w:val="20"/>
                <w:szCs w:val="20"/>
              </w:rPr>
              <w:t>2025</w:t>
            </w:r>
          </w:p>
        </w:sdtContent>
      </w:sdt>
    </w:sdtContent>
  </w:sdt>
  <w:p w14:paraId="61E3C050" w14:textId="77777777" w:rsidR="00C8073F" w:rsidRPr="006A17F1" w:rsidRDefault="00C8073F" w:rsidP="00B819CD">
    <w:pPr>
      <w:pStyle w:val="Footer"/>
      <w:tabs>
        <w:tab w:val="clear" w:pos="4513"/>
        <w:tab w:val="clear" w:pos="9026"/>
        <w:tab w:val="left" w:pos="397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BC330" w14:textId="77777777" w:rsidR="006467DB" w:rsidRDefault="006467DB" w:rsidP="00F00236">
      <w:r>
        <w:separator/>
      </w:r>
    </w:p>
  </w:footnote>
  <w:footnote w:type="continuationSeparator" w:id="0">
    <w:p w14:paraId="21E61B4F" w14:textId="77777777" w:rsidR="006467DB" w:rsidRDefault="006467DB" w:rsidP="00F00236">
      <w:r>
        <w:continuationSeparator/>
      </w:r>
    </w:p>
  </w:footnote>
  <w:footnote w:type="continuationNotice" w:id="1">
    <w:p w14:paraId="3E66EA40" w14:textId="77777777" w:rsidR="006467DB" w:rsidRDefault="006467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eader featuring EverAbility Group brand logos."/>
    </w:tblPr>
    <w:tblGrid>
      <w:gridCol w:w="3802"/>
      <w:gridCol w:w="5439"/>
    </w:tblGrid>
    <w:tr w:rsidR="00E85EB0" w14:paraId="11162F7F" w14:textId="77777777" w:rsidTr="003362A7">
      <w:trPr>
        <w:cantSplit/>
        <w:tblHeader/>
      </w:trPr>
      <w:tc>
        <w:tcPr>
          <w:tcW w:w="4615" w:type="dxa"/>
          <w:vAlign w:val="center"/>
        </w:tcPr>
        <w:p w14:paraId="758B0E0E" w14:textId="0FAA75F0" w:rsidR="00E85EB0" w:rsidRDefault="00E85EB0" w:rsidP="00E85EB0">
          <w:pPr>
            <w:pStyle w:val="Header"/>
          </w:pPr>
          <w:bookmarkStart w:id="25" w:name="_Hlk172289689"/>
          <w:r w:rsidRPr="00131719">
            <w:rPr>
              <w:noProof/>
            </w:rPr>
            <w:drawing>
              <wp:inline distT="0" distB="0" distL="0" distR="0" wp14:anchorId="197B2838" wp14:editId="24C2B061">
                <wp:extent cx="1895475" cy="228600"/>
                <wp:effectExtent l="0" t="0" r="9525" b="0"/>
                <wp:docPr id="3" name="Picture 3" descr="EverAbilit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verAbility Group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228600"/>
                        </a:xfrm>
                        <a:prstGeom prst="rect">
                          <a:avLst/>
                        </a:prstGeom>
                      </pic:spPr>
                    </pic:pic>
                  </a:graphicData>
                </a:graphic>
              </wp:inline>
            </w:drawing>
          </w:r>
        </w:p>
      </w:tc>
      <w:tc>
        <w:tcPr>
          <w:tcW w:w="4616" w:type="dxa"/>
          <w:vAlign w:val="center"/>
        </w:tcPr>
        <w:p w14:paraId="72A723D2" w14:textId="5FD09843" w:rsidR="00E85EB0" w:rsidRDefault="00E85EB0" w:rsidP="00E85EB0">
          <w:pPr>
            <w:pStyle w:val="Header"/>
            <w:jc w:val="right"/>
          </w:pPr>
          <w:r w:rsidRPr="00131719">
            <w:rPr>
              <w:noProof/>
            </w:rPr>
            <w:drawing>
              <wp:inline distT="0" distB="0" distL="0" distR="0" wp14:anchorId="606E2325" wp14:editId="46CDE8B7">
                <wp:extent cx="3316605" cy="609600"/>
                <wp:effectExtent l="0" t="0" r="0" b="0"/>
                <wp:docPr id="4" name="Picture 4" descr="VisAbility, Guide Dogs WA/Tas and Kites Children's Therap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Ability, Guide Dogs WA/Tas and Kites Children's Therapy logos."/>
                        <pic:cNvPicPr/>
                      </pic:nvPicPr>
                      <pic:blipFill>
                        <a:blip r:embed="rId2">
                          <a:extLst>
                            <a:ext uri="{28A0092B-C50C-407E-A947-70E740481C1C}">
                              <a14:useLocalDpi xmlns:a14="http://schemas.microsoft.com/office/drawing/2010/main" val="0"/>
                            </a:ext>
                          </a:extLst>
                        </a:blip>
                        <a:stretch>
                          <a:fillRect/>
                        </a:stretch>
                      </pic:blipFill>
                      <pic:spPr>
                        <a:xfrm>
                          <a:off x="0" y="0"/>
                          <a:ext cx="3316605" cy="609600"/>
                        </a:xfrm>
                        <a:prstGeom prst="rect">
                          <a:avLst/>
                        </a:prstGeom>
                      </pic:spPr>
                    </pic:pic>
                  </a:graphicData>
                </a:graphic>
              </wp:inline>
            </w:drawing>
          </w:r>
        </w:p>
      </w:tc>
    </w:tr>
    <w:bookmarkEnd w:id="25"/>
  </w:tbl>
  <w:p w14:paraId="6590564F" w14:textId="6ABC95ED" w:rsidR="00B819CD" w:rsidRDefault="00B81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724"/>
    <w:multiLevelType w:val="hybridMultilevel"/>
    <w:tmpl w:val="E6525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01356"/>
    <w:multiLevelType w:val="hybridMultilevel"/>
    <w:tmpl w:val="E1FC0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92ABF"/>
    <w:multiLevelType w:val="hybridMultilevel"/>
    <w:tmpl w:val="2EBC2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92C10"/>
    <w:multiLevelType w:val="hybridMultilevel"/>
    <w:tmpl w:val="44C6D5CC"/>
    <w:lvl w:ilvl="0" w:tplc="75B87C98">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227007"/>
    <w:multiLevelType w:val="hybridMultilevel"/>
    <w:tmpl w:val="1C4E1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D06221"/>
    <w:multiLevelType w:val="hybridMultilevel"/>
    <w:tmpl w:val="9BE41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E4D82"/>
    <w:multiLevelType w:val="hybridMultilevel"/>
    <w:tmpl w:val="7900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02D"/>
    <w:multiLevelType w:val="hybridMultilevel"/>
    <w:tmpl w:val="E26C0976"/>
    <w:lvl w:ilvl="0" w:tplc="75B87C98">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5F698D"/>
    <w:multiLevelType w:val="hybridMultilevel"/>
    <w:tmpl w:val="36F82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354E8"/>
    <w:multiLevelType w:val="multilevel"/>
    <w:tmpl w:val="1854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F72DC"/>
    <w:multiLevelType w:val="hybridMultilevel"/>
    <w:tmpl w:val="47A85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700F8"/>
    <w:multiLevelType w:val="hybridMultilevel"/>
    <w:tmpl w:val="C970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72359"/>
    <w:multiLevelType w:val="hybridMultilevel"/>
    <w:tmpl w:val="9C2854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605DF"/>
    <w:multiLevelType w:val="hybridMultilevel"/>
    <w:tmpl w:val="DF7406BE"/>
    <w:lvl w:ilvl="0" w:tplc="75B87C98">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7A7DE3"/>
    <w:multiLevelType w:val="hybridMultilevel"/>
    <w:tmpl w:val="5D02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74784"/>
    <w:multiLevelType w:val="hybridMultilevel"/>
    <w:tmpl w:val="AD925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7C78B8"/>
    <w:multiLevelType w:val="hybridMultilevel"/>
    <w:tmpl w:val="078263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8482D43"/>
    <w:multiLevelType w:val="hybridMultilevel"/>
    <w:tmpl w:val="39AA7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4F46D6"/>
    <w:multiLevelType w:val="hybridMultilevel"/>
    <w:tmpl w:val="9AC64AA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A5C62"/>
    <w:multiLevelType w:val="hybridMultilevel"/>
    <w:tmpl w:val="C5828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BF792C"/>
    <w:multiLevelType w:val="hybridMultilevel"/>
    <w:tmpl w:val="AE045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F73F57"/>
    <w:multiLevelType w:val="multilevel"/>
    <w:tmpl w:val="461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D11E38"/>
    <w:multiLevelType w:val="hybridMultilevel"/>
    <w:tmpl w:val="E050E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30864470">
    <w:abstractNumId w:val="20"/>
  </w:num>
  <w:num w:numId="2" w16cid:durableId="1868985286">
    <w:abstractNumId w:val="0"/>
  </w:num>
  <w:num w:numId="3" w16cid:durableId="437261471">
    <w:abstractNumId w:val="5"/>
  </w:num>
  <w:num w:numId="4" w16cid:durableId="1654330664">
    <w:abstractNumId w:val="2"/>
  </w:num>
  <w:num w:numId="5" w16cid:durableId="1468739660">
    <w:abstractNumId w:val="11"/>
  </w:num>
  <w:num w:numId="6" w16cid:durableId="1914704130">
    <w:abstractNumId w:val="4"/>
  </w:num>
  <w:num w:numId="7" w16cid:durableId="1768696903">
    <w:abstractNumId w:val="6"/>
  </w:num>
  <w:num w:numId="8" w16cid:durableId="828058782">
    <w:abstractNumId w:val="13"/>
  </w:num>
  <w:num w:numId="9" w16cid:durableId="1816601421">
    <w:abstractNumId w:val="7"/>
  </w:num>
  <w:num w:numId="10" w16cid:durableId="1738547509">
    <w:abstractNumId w:val="22"/>
  </w:num>
  <w:num w:numId="11" w16cid:durableId="1824392235">
    <w:abstractNumId w:val="19"/>
  </w:num>
  <w:num w:numId="12" w16cid:durableId="848759503">
    <w:abstractNumId w:val="10"/>
  </w:num>
  <w:num w:numId="13" w16cid:durableId="2119981014">
    <w:abstractNumId w:val="3"/>
  </w:num>
  <w:num w:numId="14" w16cid:durableId="2036613712">
    <w:abstractNumId w:val="14"/>
  </w:num>
  <w:num w:numId="15" w16cid:durableId="1952472057">
    <w:abstractNumId w:val="17"/>
  </w:num>
  <w:num w:numId="16" w16cid:durableId="1321615277">
    <w:abstractNumId w:val="12"/>
  </w:num>
  <w:num w:numId="17" w16cid:durableId="1682975636">
    <w:abstractNumId w:val="8"/>
  </w:num>
  <w:num w:numId="18" w16cid:durableId="1342657384">
    <w:abstractNumId w:val="21"/>
  </w:num>
  <w:num w:numId="19" w16cid:durableId="1401908988">
    <w:abstractNumId w:val="9"/>
  </w:num>
  <w:num w:numId="20" w16cid:durableId="1842116085">
    <w:abstractNumId w:val="1"/>
  </w:num>
  <w:num w:numId="21" w16cid:durableId="1307466559">
    <w:abstractNumId w:val="18"/>
  </w:num>
  <w:num w:numId="22" w16cid:durableId="1454322959">
    <w:abstractNumId w:val="16"/>
  </w:num>
  <w:num w:numId="23" w16cid:durableId="188856678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True"/>
    <w:docVar w:name="DocIDClientMatter" w:val="False"/>
    <w:docVar w:name="DocIDType" w:val="AllPages"/>
  </w:docVars>
  <w:rsids>
    <w:rsidRoot w:val="00E069EB"/>
    <w:rsid w:val="0000100C"/>
    <w:rsid w:val="000016C5"/>
    <w:rsid w:val="0000246A"/>
    <w:rsid w:val="00002F45"/>
    <w:rsid w:val="00005DCF"/>
    <w:rsid w:val="000074D8"/>
    <w:rsid w:val="000079EB"/>
    <w:rsid w:val="00010680"/>
    <w:rsid w:val="00010854"/>
    <w:rsid w:val="00010F78"/>
    <w:rsid w:val="000112E3"/>
    <w:rsid w:val="000113C3"/>
    <w:rsid w:val="00011A31"/>
    <w:rsid w:val="00011EE0"/>
    <w:rsid w:val="00012D08"/>
    <w:rsid w:val="0001549C"/>
    <w:rsid w:val="00015CF1"/>
    <w:rsid w:val="000222A0"/>
    <w:rsid w:val="000222D0"/>
    <w:rsid w:val="000229B3"/>
    <w:rsid w:val="00022E56"/>
    <w:rsid w:val="00023045"/>
    <w:rsid w:val="000232FC"/>
    <w:rsid w:val="000234B9"/>
    <w:rsid w:val="00023506"/>
    <w:rsid w:val="000243C7"/>
    <w:rsid w:val="00024958"/>
    <w:rsid w:val="00024BAD"/>
    <w:rsid w:val="00024EE0"/>
    <w:rsid w:val="0002569C"/>
    <w:rsid w:val="00025907"/>
    <w:rsid w:val="00025A8A"/>
    <w:rsid w:val="00026A9C"/>
    <w:rsid w:val="00026AD8"/>
    <w:rsid w:val="000272A3"/>
    <w:rsid w:val="00031330"/>
    <w:rsid w:val="0003159C"/>
    <w:rsid w:val="000325A6"/>
    <w:rsid w:val="000334C9"/>
    <w:rsid w:val="0003417E"/>
    <w:rsid w:val="00034E5A"/>
    <w:rsid w:val="0003698E"/>
    <w:rsid w:val="0003732D"/>
    <w:rsid w:val="00037565"/>
    <w:rsid w:val="00041537"/>
    <w:rsid w:val="00042F83"/>
    <w:rsid w:val="00043806"/>
    <w:rsid w:val="00044E32"/>
    <w:rsid w:val="00046C85"/>
    <w:rsid w:val="000470CE"/>
    <w:rsid w:val="000475B8"/>
    <w:rsid w:val="00047E3D"/>
    <w:rsid w:val="000507FE"/>
    <w:rsid w:val="000508EC"/>
    <w:rsid w:val="00050AD3"/>
    <w:rsid w:val="00052275"/>
    <w:rsid w:val="0005369F"/>
    <w:rsid w:val="00057703"/>
    <w:rsid w:val="00057A9F"/>
    <w:rsid w:val="00057AFB"/>
    <w:rsid w:val="000616F5"/>
    <w:rsid w:val="00063270"/>
    <w:rsid w:val="00063BB7"/>
    <w:rsid w:val="000643DB"/>
    <w:rsid w:val="000647EA"/>
    <w:rsid w:val="00064FE0"/>
    <w:rsid w:val="00065303"/>
    <w:rsid w:val="00065309"/>
    <w:rsid w:val="000669CE"/>
    <w:rsid w:val="00071BF6"/>
    <w:rsid w:val="00075490"/>
    <w:rsid w:val="00076185"/>
    <w:rsid w:val="000763B9"/>
    <w:rsid w:val="0007649A"/>
    <w:rsid w:val="00076DC1"/>
    <w:rsid w:val="00080802"/>
    <w:rsid w:val="00081B2D"/>
    <w:rsid w:val="00081BA0"/>
    <w:rsid w:val="00082331"/>
    <w:rsid w:val="00082ECB"/>
    <w:rsid w:val="00083A94"/>
    <w:rsid w:val="00086105"/>
    <w:rsid w:val="00090D6E"/>
    <w:rsid w:val="00091AAC"/>
    <w:rsid w:val="00095B88"/>
    <w:rsid w:val="000963FD"/>
    <w:rsid w:val="000A2184"/>
    <w:rsid w:val="000A52C5"/>
    <w:rsid w:val="000A58D7"/>
    <w:rsid w:val="000B0901"/>
    <w:rsid w:val="000B110A"/>
    <w:rsid w:val="000B1591"/>
    <w:rsid w:val="000B22C2"/>
    <w:rsid w:val="000B6BAC"/>
    <w:rsid w:val="000B7B65"/>
    <w:rsid w:val="000C01B7"/>
    <w:rsid w:val="000C0391"/>
    <w:rsid w:val="000C0E4D"/>
    <w:rsid w:val="000C1B31"/>
    <w:rsid w:val="000C3D60"/>
    <w:rsid w:val="000C620E"/>
    <w:rsid w:val="000C68CA"/>
    <w:rsid w:val="000D0687"/>
    <w:rsid w:val="000D1128"/>
    <w:rsid w:val="000D335D"/>
    <w:rsid w:val="000D614C"/>
    <w:rsid w:val="000D7791"/>
    <w:rsid w:val="000E2DD0"/>
    <w:rsid w:val="000E3401"/>
    <w:rsid w:val="000E3D2E"/>
    <w:rsid w:val="000E4BAA"/>
    <w:rsid w:val="000E5004"/>
    <w:rsid w:val="000E6564"/>
    <w:rsid w:val="000E6D6B"/>
    <w:rsid w:val="000E7375"/>
    <w:rsid w:val="000E76BD"/>
    <w:rsid w:val="000F2BB1"/>
    <w:rsid w:val="000F451B"/>
    <w:rsid w:val="000F4788"/>
    <w:rsid w:val="000F5FEF"/>
    <w:rsid w:val="000F7588"/>
    <w:rsid w:val="000F7756"/>
    <w:rsid w:val="0010017C"/>
    <w:rsid w:val="001004AB"/>
    <w:rsid w:val="00102BE9"/>
    <w:rsid w:val="0010489C"/>
    <w:rsid w:val="00104A74"/>
    <w:rsid w:val="00104D20"/>
    <w:rsid w:val="00106B83"/>
    <w:rsid w:val="00106DB0"/>
    <w:rsid w:val="0011003C"/>
    <w:rsid w:val="00110253"/>
    <w:rsid w:val="001102D7"/>
    <w:rsid w:val="00112817"/>
    <w:rsid w:val="00112A97"/>
    <w:rsid w:val="0011327B"/>
    <w:rsid w:val="00116753"/>
    <w:rsid w:val="00116B6A"/>
    <w:rsid w:val="00116FC7"/>
    <w:rsid w:val="001208E7"/>
    <w:rsid w:val="00120B4E"/>
    <w:rsid w:val="001210D3"/>
    <w:rsid w:val="0012284D"/>
    <w:rsid w:val="00122CAE"/>
    <w:rsid w:val="00123760"/>
    <w:rsid w:val="001246D9"/>
    <w:rsid w:val="0012565E"/>
    <w:rsid w:val="00125F08"/>
    <w:rsid w:val="00130984"/>
    <w:rsid w:val="00131719"/>
    <w:rsid w:val="001322A8"/>
    <w:rsid w:val="00132C77"/>
    <w:rsid w:val="00133FCD"/>
    <w:rsid w:val="001349D9"/>
    <w:rsid w:val="0013737D"/>
    <w:rsid w:val="00140B5E"/>
    <w:rsid w:val="001410E1"/>
    <w:rsid w:val="00141D72"/>
    <w:rsid w:val="001426A7"/>
    <w:rsid w:val="001434EF"/>
    <w:rsid w:val="001437DB"/>
    <w:rsid w:val="00143B73"/>
    <w:rsid w:val="00143FDB"/>
    <w:rsid w:val="001445E2"/>
    <w:rsid w:val="001460B7"/>
    <w:rsid w:val="001469FB"/>
    <w:rsid w:val="0014799C"/>
    <w:rsid w:val="001502FE"/>
    <w:rsid w:val="00152A3B"/>
    <w:rsid w:val="00152AE9"/>
    <w:rsid w:val="00153E37"/>
    <w:rsid w:val="00154B45"/>
    <w:rsid w:val="001559FD"/>
    <w:rsid w:val="00157277"/>
    <w:rsid w:val="00157FD4"/>
    <w:rsid w:val="00161F94"/>
    <w:rsid w:val="0016357D"/>
    <w:rsid w:val="00165470"/>
    <w:rsid w:val="00167489"/>
    <w:rsid w:val="0016795C"/>
    <w:rsid w:val="0017118B"/>
    <w:rsid w:val="00174782"/>
    <w:rsid w:val="00176906"/>
    <w:rsid w:val="00176AF2"/>
    <w:rsid w:val="00177278"/>
    <w:rsid w:val="001773E1"/>
    <w:rsid w:val="00177473"/>
    <w:rsid w:val="0018367A"/>
    <w:rsid w:val="00183C9F"/>
    <w:rsid w:val="001841DF"/>
    <w:rsid w:val="00184D07"/>
    <w:rsid w:val="00187058"/>
    <w:rsid w:val="00190265"/>
    <w:rsid w:val="00190996"/>
    <w:rsid w:val="00190A87"/>
    <w:rsid w:val="00190EF9"/>
    <w:rsid w:val="001918E7"/>
    <w:rsid w:val="00191D3C"/>
    <w:rsid w:val="00192B43"/>
    <w:rsid w:val="00194FCA"/>
    <w:rsid w:val="001956BE"/>
    <w:rsid w:val="001963A6"/>
    <w:rsid w:val="00196D27"/>
    <w:rsid w:val="00197381"/>
    <w:rsid w:val="001A04D9"/>
    <w:rsid w:val="001A0EA3"/>
    <w:rsid w:val="001A112B"/>
    <w:rsid w:val="001A14D5"/>
    <w:rsid w:val="001A1542"/>
    <w:rsid w:val="001A1591"/>
    <w:rsid w:val="001A1B54"/>
    <w:rsid w:val="001A26C4"/>
    <w:rsid w:val="001A2EC4"/>
    <w:rsid w:val="001A4384"/>
    <w:rsid w:val="001A5B89"/>
    <w:rsid w:val="001A65CF"/>
    <w:rsid w:val="001A65EE"/>
    <w:rsid w:val="001A79AD"/>
    <w:rsid w:val="001A7FE5"/>
    <w:rsid w:val="001B063F"/>
    <w:rsid w:val="001B19B1"/>
    <w:rsid w:val="001B4C6D"/>
    <w:rsid w:val="001B5F58"/>
    <w:rsid w:val="001B6575"/>
    <w:rsid w:val="001B7904"/>
    <w:rsid w:val="001C0E50"/>
    <w:rsid w:val="001C111C"/>
    <w:rsid w:val="001C18BA"/>
    <w:rsid w:val="001C27C2"/>
    <w:rsid w:val="001C2CDF"/>
    <w:rsid w:val="001C2E7E"/>
    <w:rsid w:val="001C3437"/>
    <w:rsid w:val="001C633D"/>
    <w:rsid w:val="001C7A98"/>
    <w:rsid w:val="001D41FC"/>
    <w:rsid w:val="001D457B"/>
    <w:rsid w:val="001D476D"/>
    <w:rsid w:val="001D69AB"/>
    <w:rsid w:val="001D6A91"/>
    <w:rsid w:val="001D6D27"/>
    <w:rsid w:val="001D6E62"/>
    <w:rsid w:val="001D74F5"/>
    <w:rsid w:val="001D7F14"/>
    <w:rsid w:val="001E45B8"/>
    <w:rsid w:val="001E4A3A"/>
    <w:rsid w:val="001E5E55"/>
    <w:rsid w:val="001E717E"/>
    <w:rsid w:val="001F0931"/>
    <w:rsid w:val="001F2965"/>
    <w:rsid w:val="001F30F9"/>
    <w:rsid w:val="001F4BE0"/>
    <w:rsid w:val="001F5865"/>
    <w:rsid w:val="001F6D4A"/>
    <w:rsid w:val="00200548"/>
    <w:rsid w:val="00200856"/>
    <w:rsid w:val="00203938"/>
    <w:rsid w:val="00203D5F"/>
    <w:rsid w:val="002045C2"/>
    <w:rsid w:val="002047E0"/>
    <w:rsid w:val="00205069"/>
    <w:rsid w:val="0020557A"/>
    <w:rsid w:val="00207FA0"/>
    <w:rsid w:val="00211442"/>
    <w:rsid w:val="00211CAF"/>
    <w:rsid w:val="00211EB2"/>
    <w:rsid w:val="00212C36"/>
    <w:rsid w:val="00213C04"/>
    <w:rsid w:val="00213F09"/>
    <w:rsid w:val="00214246"/>
    <w:rsid w:val="00214F87"/>
    <w:rsid w:val="002150D9"/>
    <w:rsid w:val="00216894"/>
    <w:rsid w:val="002177CE"/>
    <w:rsid w:val="00217B50"/>
    <w:rsid w:val="00217F6C"/>
    <w:rsid w:val="00220D18"/>
    <w:rsid w:val="0022426D"/>
    <w:rsid w:val="0022698D"/>
    <w:rsid w:val="0023084C"/>
    <w:rsid w:val="00230C03"/>
    <w:rsid w:val="00231C20"/>
    <w:rsid w:val="002322EF"/>
    <w:rsid w:val="002328A6"/>
    <w:rsid w:val="00232ABE"/>
    <w:rsid w:val="00232F29"/>
    <w:rsid w:val="00232F99"/>
    <w:rsid w:val="00233BB3"/>
    <w:rsid w:val="00233BE0"/>
    <w:rsid w:val="002350A2"/>
    <w:rsid w:val="00236049"/>
    <w:rsid w:val="00237375"/>
    <w:rsid w:val="00240CEF"/>
    <w:rsid w:val="002419FB"/>
    <w:rsid w:val="00241AA9"/>
    <w:rsid w:val="00242C89"/>
    <w:rsid w:val="00243D70"/>
    <w:rsid w:val="00245CF8"/>
    <w:rsid w:val="0024607E"/>
    <w:rsid w:val="00246EF2"/>
    <w:rsid w:val="00247466"/>
    <w:rsid w:val="00247614"/>
    <w:rsid w:val="0024764E"/>
    <w:rsid w:val="00247B4A"/>
    <w:rsid w:val="00247E30"/>
    <w:rsid w:val="00250B9E"/>
    <w:rsid w:val="00252559"/>
    <w:rsid w:val="00253BA1"/>
    <w:rsid w:val="00253D11"/>
    <w:rsid w:val="00254399"/>
    <w:rsid w:val="00254F9D"/>
    <w:rsid w:val="00255FFE"/>
    <w:rsid w:val="0025688D"/>
    <w:rsid w:val="00257195"/>
    <w:rsid w:val="00257266"/>
    <w:rsid w:val="0025752C"/>
    <w:rsid w:val="00257608"/>
    <w:rsid w:val="00257E1E"/>
    <w:rsid w:val="00257E59"/>
    <w:rsid w:val="002611E1"/>
    <w:rsid w:val="002619E3"/>
    <w:rsid w:val="00261C1D"/>
    <w:rsid w:val="00263413"/>
    <w:rsid w:val="00263CF0"/>
    <w:rsid w:val="002643D0"/>
    <w:rsid w:val="0026547E"/>
    <w:rsid w:val="00266CC0"/>
    <w:rsid w:val="00267649"/>
    <w:rsid w:val="0026790C"/>
    <w:rsid w:val="002702AC"/>
    <w:rsid w:val="00270AB5"/>
    <w:rsid w:val="00271FCB"/>
    <w:rsid w:val="00272BE2"/>
    <w:rsid w:val="00272EDA"/>
    <w:rsid w:val="00273477"/>
    <w:rsid w:val="00274527"/>
    <w:rsid w:val="002752C1"/>
    <w:rsid w:val="00275E94"/>
    <w:rsid w:val="00276430"/>
    <w:rsid w:val="00276693"/>
    <w:rsid w:val="00276795"/>
    <w:rsid w:val="00280C59"/>
    <w:rsid w:val="00281265"/>
    <w:rsid w:val="002829E5"/>
    <w:rsid w:val="002835BC"/>
    <w:rsid w:val="00283F52"/>
    <w:rsid w:val="002843D3"/>
    <w:rsid w:val="00285BA1"/>
    <w:rsid w:val="0028626E"/>
    <w:rsid w:val="002862F9"/>
    <w:rsid w:val="00290072"/>
    <w:rsid w:val="002918E5"/>
    <w:rsid w:val="002920C2"/>
    <w:rsid w:val="002930BA"/>
    <w:rsid w:val="002938EE"/>
    <w:rsid w:val="00294D1E"/>
    <w:rsid w:val="002969E1"/>
    <w:rsid w:val="00297864"/>
    <w:rsid w:val="002A1FFD"/>
    <w:rsid w:val="002A2C88"/>
    <w:rsid w:val="002A442C"/>
    <w:rsid w:val="002A49A6"/>
    <w:rsid w:val="002A58AC"/>
    <w:rsid w:val="002A59EF"/>
    <w:rsid w:val="002A5A2D"/>
    <w:rsid w:val="002A5E6B"/>
    <w:rsid w:val="002A6BDC"/>
    <w:rsid w:val="002A7E71"/>
    <w:rsid w:val="002B0EC6"/>
    <w:rsid w:val="002B46A4"/>
    <w:rsid w:val="002B4D8C"/>
    <w:rsid w:val="002B4F56"/>
    <w:rsid w:val="002B5BF6"/>
    <w:rsid w:val="002B6379"/>
    <w:rsid w:val="002B706B"/>
    <w:rsid w:val="002B7705"/>
    <w:rsid w:val="002C022B"/>
    <w:rsid w:val="002C032E"/>
    <w:rsid w:val="002C08AD"/>
    <w:rsid w:val="002C0B73"/>
    <w:rsid w:val="002C1746"/>
    <w:rsid w:val="002C18CE"/>
    <w:rsid w:val="002C1CEF"/>
    <w:rsid w:val="002C353E"/>
    <w:rsid w:val="002C35FF"/>
    <w:rsid w:val="002C4166"/>
    <w:rsid w:val="002C50DD"/>
    <w:rsid w:val="002C5491"/>
    <w:rsid w:val="002C58F1"/>
    <w:rsid w:val="002C6142"/>
    <w:rsid w:val="002C7415"/>
    <w:rsid w:val="002D0DFD"/>
    <w:rsid w:val="002D1D2E"/>
    <w:rsid w:val="002D266E"/>
    <w:rsid w:val="002D27FB"/>
    <w:rsid w:val="002D301A"/>
    <w:rsid w:val="002D38BD"/>
    <w:rsid w:val="002D59DE"/>
    <w:rsid w:val="002E106E"/>
    <w:rsid w:val="002E2051"/>
    <w:rsid w:val="002E4A4A"/>
    <w:rsid w:val="002E4DD7"/>
    <w:rsid w:val="002E72C4"/>
    <w:rsid w:val="002E766D"/>
    <w:rsid w:val="002F07A8"/>
    <w:rsid w:val="002F170D"/>
    <w:rsid w:val="002F2AE2"/>
    <w:rsid w:val="002F514F"/>
    <w:rsid w:val="002F60ED"/>
    <w:rsid w:val="002F6197"/>
    <w:rsid w:val="002F63F6"/>
    <w:rsid w:val="002F747C"/>
    <w:rsid w:val="003028FB"/>
    <w:rsid w:val="00302913"/>
    <w:rsid w:val="003037E3"/>
    <w:rsid w:val="003046AD"/>
    <w:rsid w:val="0030538E"/>
    <w:rsid w:val="003063E8"/>
    <w:rsid w:val="00306CB7"/>
    <w:rsid w:val="003071A7"/>
    <w:rsid w:val="00307E05"/>
    <w:rsid w:val="0031008C"/>
    <w:rsid w:val="003108F2"/>
    <w:rsid w:val="00311674"/>
    <w:rsid w:val="00312334"/>
    <w:rsid w:val="00314A33"/>
    <w:rsid w:val="00315360"/>
    <w:rsid w:val="00315812"/>
    <w:rsid w:val="00316C7E"/>
    <w:rsid w:val="00317ADC"/>
    <w:rsid w:val="00317F9E"/>
    <w:rsid w:val="00317FB6"/>
    <w:rsid w:val="003203C3"/>
    <w:rsid w:val="00321C91"/>
    <w:rsid w:val="0032430F"/>
    <w:rsid w:val="00325CAE"/>
    <w:rsid w:val="003263C6"/>
    <w:rsid w:val="003302EE"/>
    <w:rsid w:val="003310B7"/>
    <w:rsid w:val="00331CD2"/>
    <w:rsid w:val="00332021"/>
    <w:rsid w:val="00332DA5"/>
    <w:rsid w:val="00333867"/>
    <w:rsid w:val="00333F63"/>
    <w:rsid w:val="00335205"/>
    <w:rsid w:val="0033523D"/>
    <w:rsid w:val="003362A7"/>
    <w:rsid w:val="00336C07"/>
    <w:rsid w:val="00336CFE"/>
    <w:rsid w:val="00337A6D"/>
    <w:rsid w:val="00337C75"/>
    <w:rsid w:val="00341390"/>
    <w:rsid w:val="003422FA"/>
    <w:rsid w:val="003428DC"/>
    <w:rsid w:val="003428F2"/>
    <w:rsid w:val="00344130"/>
    <w:rsid w:val="0034498E"/>
    <w:rsid w:val="00345CA4"/>
    <w:rsid w:val="00346B7D"/>
    <w:rsid w:val="003475A0"/>
    <w:rsid w:val="00347A06"/>
    <w:rsid w:val="0035096D"/>
    <w:rsid w:val="00351B17"/>
    <w:rsid w:val="00351CE0"/>
    <w:rsid w:val="003535FC"/>
    <w:rsid w:val="003538BA"/>
    <w:rsid w:val="00353E9C"/>
    <w:rsid w:val="0035422A"/>
    <w:rsid w:val="003547EA"/>
    <w:rsid w:val="00356901"/>
    <w:rsid w:val="00356B06"/>
    <w:rsid w:val="00356E5E"/>
    <w:rsid w:val="003609D9"/>
    <w:rsid w:val="00360F67"/>
    <w:rsid w:val="00361DC5"/>
    <w:rsid w:val="00362D88"/>
    <w:rsid w:val="0036358E"/>
    <w:rsid w:val="003663F1"/>
    <w:rsid w:val="00367D7E"/>
    <w:rsid w:val="00370585"/>
    <w:rsid w:val="003722CF"/>
    <w:rsid w:val="003742CE"/>
    <w:rsid w:val="0037512B"/>
    <w:rsid w:val="00377142"/>
    <w:rsid w:val="00377772"/>
    <w:rsid w:val="00377DB7"/>
    <w:rsid w:val="00381F4A"/>
    <w:rsid w:val="003828A0"/>
    <w:rsid w:val="003841E1"/>
    <w:rsid w:val="0038466B"/>
    <w:rsid w:val="00384BCC"/>
    <w:rsid w:val="0038589D"/>
    <w:rsid w:val="00385AFC"/>
    <w:rsid w:val="0038702D"/>
    <w:rsid w:val="00387098"/>
    <w:rsid w:val="003878FF"/>
    <w:rsid w:val="00387BD3"/>
    <w:rsid w:val="00390114"/>
    <w:rsid w:val="00390492"/>
    <w:rsid w:val="00390F72"/>
    <w:rsid w:val="00392671"/>
    <w:rsid w:val="00392815"/>
    <w:rsid w:val="00392D4E"/>
    <w:rsid w:val="00393928"/>
    <w:rsid w:val="003954F0"/>
    <w:rsid w:val="00396F7D"/>
    <w:rsid w:val="00397122"/>
    <w:rsid w:val="003A0CCB"/>
    <w:rsid w:val="003A33D0"/>
    <w:rsid w:val="003A40A4"/>
    <w:rsid w:val="003A6CAE"/>
    <w:rsid w:val="003A7A1F"/>
    <w:rsid w:val="003A7A27"/>
    <w:rsid w:val="003B0E90"/>
    <w:rsid w:val="003B20BB"/>
    <w:rsid w:val="003B2774"/>
    <w:rsid w:val="003B29FF"/>
    <w:rsid w:val="003B5035"/>
    <w:rsid w:val="003B54AC"/>
    <w:rsid w:val="003B5F3C"/>
    <w:rsid w:val="003B687A"/>
    <w:rsid w:val="003B7A68"/>
    <w:rsid w:val="003C093B"/>
    <w:rsid w:val="003C0AEB"/>
    <w:rsid w:val="003C185B"/>
    <w:rsid w:val="003C33E5"/>
    <w:rsid w:val="003C3E11"/>
    <w:rsid w:val="003C419D"/>
    <w:rsid w:val="003C4B5D"/>
    <w:rsid w:val="003C5C5D"/>
    <w:rsid w:val="003D3A2C"/>
    <w:rsid w:val="003D3B75"/>
    <w:rsid w:val="003D3F78"/>
    <w:rsid w:val="003D5EB4"/>
    <w:rsid w:val="003E0B54"/>
    <w:rsid w:val="003E1CE8"/>
    <w:rsid w:val="003E2378"/>
    <w:rsid w:val="003E2470"/>
    <w:rsid w:val="003E322E"/>
    <w:rsid w:val="003E373D"/>
    <w:rsid w:val="003E3D62"/>
    <w:rsid w:val="003E54F6"/>
    <w:rsid w:val="003E6086"/>
    <w:rsid w:val="003E6552"/>
    <w:rsid w:val="003E66A2"/>
    <w:rsid w:val="003E66C0"/>
    <w:rsid w:val="003E7CFE"/>
    <w:rsid w:val="003F04DF"/>
    <w:rsid w:val="003F163B"/>
    <w:rsid w:val="003F4B26"/>
    <w:rsid w:val="003F5D08"/>
    <w:rsid w:val="003F663F"/>
    <w:rsid w:val="003F66F7"/>
    <w:rsid w:val="00400763"/>
    <w:rsid w:val="00400C4C"/>
    <w:rsid w:val="00402471"/>
    <w:rsid w:val="0040256B"/>
    <w:rsid w:val="004029FC"/>
    <w:rsid w:val="004030B2"/>
    <w:rsid w:val="00403483"/>
    <w:rsid w:val="00405F3F"/>
    <w:rsid w:val="00406EEB"/>
    <w:rsid w:val="00407C87"/>
    <w:rsid w:val="00407DD7"/>
    <w:rsid w:val="0041000B"/>
    <w:rsid w:val="004112B7"/>
    <w:rsid w:val="00412157"/>
    <w:rsid w:val="0041260F"/>
    <w:rsid w:val="004129B5"/>
    <w:rsid w:val="004133A7"/>
    <w:rsid w:val="00413ADB"/>
    <w:rsid w:val="00413B5E"/>
    <w:rsid w:val="00413C80"/>
    <w:rsid w:val="00413DDF"/>
    <w:rsid w:val="00415169"/>
    <w:rsid w:val="00415EA1"/>
    <w:rsid w:val="0041606F"/>
    <w:rsid w:val="00416403"/>
    <w:rsid w:val="00416780"/>
    <w:rsid w:val="004222FE"/>
    <w:rsid w:val="00422DD0"/>
    <w:rsid w:val="00423163"/>
    <w:rsid w:val="00424310"/>
    <w:rsid w:val="00424DFA"/>
    <w:rsid w:val="00425091"/>
    <w:rsid w:val="00430673"/>
    <w:rsid w:val="00431849"/>
    <w:rsid w:val="0043274A"/>
    <w:rsid w:val="004334E1"/>
    <w:rsid w:val="00435B82"/>
    <w:rsid w:val="00437748"/>
    <w:rsid w:val="004378B3"/>
    <w:rsid w:val="00437CEB"/>
    <w:rsid w:val="00437F80"/>
    <w:rsid w:val="00440600"/>
    <w:rsid w:val="004406BC"/>
    <w:rsid w:val="004408F5"/>
    <w:rsid w:val="00440BFA"/>
    <w:rsid w:val="00440C50"/>
    <w:rsid w:val="00441B13"/>
    <w:rsid w:val="00442178"/>
    <w:rsid w:val="00443EC5"/>
    <w:rsid w:val="00445685"/>
    <w:rsid w:val="00446384"/>
    <w:rsid w:val="004465BB"/>
    <w:rsid w:val="00451134"/>
    <w:rsid w:val="00452575"/>
    <w:rsid w:val="004539C2"/>
    <w:rsid w:val="00453BF6"/>
    <w:rsid w:val="00454FFD"/>
    <w:rsid w:val="0045584F"/>
    <w:rsid w:val="0045649A"/>
    <w:rsid w:val="004576D2"/>
    <w:rsid w:val="004579FA"/>
    <w:rsid w:val="004603A1"/>
    <w:rsid w:val="004611B2"/>
    <w:rsid w:val="00461951"/>
    <w:rsid w:val="00461F97"/>
    <w:rsid w:val="00463C3F"/>
    <w:rsid w:val="0046453D"/>
    <w:rsid w:val="00464844"/>
    <w:rsid w:val="004652E9"/>
    <w:rsid w:val="0046626C"/>
    <w:rsid w:val="00470FB3"/>
    <w:rsid w:val="00471DF9"/>
    <w:rsid w:val="00472046"/>
    <w:rsid w:val="004734EF"/>
    <w:rsid w:val="00473C9A"/>
    <w:rsid w:val="0047699F"/>
    <w:rsid w:val="004778B0"/>
    <w:rsid w:val="00477D0A"/>
    <w:rsid w:val="0048230E"/>
    <w:rsid w:val="004825E1"/>
    <w:rsid w:val="0048418B"/>
    <w:rsid w:val="00484473"/>
    <w:rsid w:val="004848F3"/>
    <w:rsid w:val="00484C89"/>
    <w:rsid w:val="00485675"/>
    <w:rsid w:val="00487609"/>
    <w:rsid w:val="0049160E"/>
    <w:rsid w:val="004919C5"/>
    <w:rsid w:val="00492486"/>
    <w:rsid w:val="00492A2F"/>
    <w:rsid w:val="0049361E"/>
    <w:rsid w:val="004944CF"/>
    <w:rsid w:val="004969C3"/>
    <w:rsid w:val="004A08A4"/>
    <w:rsid w:val="004A0A01"/>
    <w:rsid w:val="004A0B53"/>
    <w:rsid w:val="004A264D"/>
    <w:rsid w:val="004A2FAB"/>
    <w:rsid w:val="004A30B7"/>
    <w:rsid w:val="004A3A1A"/>
    <w:rsid w:val="004A5CA5"/>
    <w:rsid w:val="004A5FC1"/>
    <w:rsid w:val="004A68F6"/>
    <w:rsid w:val="004A7549"/>
    <w:rsid w:val="004B0EC3"/>
    <w:rsid w:val="004B46CC"/>
    <w:rsid w:val="004B529A"/>
    <w:rsid w:val="004B5848"/>
    <w:rsid w:val="004B62B4"/>
    <w:rsid w:val="004B6D7F"/>
    <w:rsid w:val="004C1C74"/>
    <w:rsid w:val="004C4C44"/>
    <w:rsid w:val="004C53F4"/>
    <w:rsid w:val="004C57E5"/>
    <w:rsid w:val="004C62A2"/>
    <w:rsid w:val="004C7446"/>
    <w:rsid w:val="004C7FC1"/>
    <w:rsid w:val="004D18A4"/>
    <w:rsid w:val="004D25E3"/>
    <w:rsid w:val="004D28FF"/>
    <w:rsid w:val="004D4DF5"/>
    <w:rsid w:val="004D6938"/>
    <w:rsid w:val="004D74B7"/>
    <w:rsid w:val="004E0455"/>
    <w:rsid w:val="004E1605"/>
    <w:rsid w:val="004E1DFE"/>
    <w:rsid w:val="004E2596"/>
    <w:rsid w:val="004E62A9"/>
    <w:rsid w:val="004E6AFC"/>
    <w:rsid w:val="004E798E"/>
    <w:rsid w:val="004F0373"/>
    <w:rsid w:val="004F1EC9"/>
    <w:rsid w:val="004F250C"/>
    <w:rsid w:val="004F25AC"/>
    <w:rsid w:val="004F3304"/>
    <w:rsid w:val="004F34D1"/>
    <w:rsid w:val="004F3A08"/>
    <w:rsid w:val="004F5156"/>
    <w:rsid w:val="004F6E41"/>
    <w:rsid w:val="004F6EB3"/>
    <w:rsid w:val="00500776"/>
    <w:rsid w:val="0050165C"/>
    <w:rsid w:val="00505F8A"/>
    <w:rsid w:val="00506226"/>
    <w:rsid w:val="00507709"/>
    <w:rsid w:val="00511B11"/>
    <w:rsid w:val="00512A4A"/>
    <w:rsid w:val="0051340D"/>
    <w:rsid w:val="00513BA0"/>
    <w:rsid w:val="005200F4"/>
    <w:rsid w:val="005203AB"/>
    <w:rsid w:val="00520D07"/>
    <w:rsid w:val="005230E2"/>
    <w:rsid w:val="00523C67"/>
    <w:rsid w:val="00524DC3"/>
    <w:rsid w:val="00525124"/>
    <w:rsid w:val="00525E4E"/>
    <w:rsid w:val="005301DC"/>
    <w:rsid w:val="005304CC"/>
    <w:rsid w:val="00535A30"/>
    <w:rsid w:val="00535C7A"/>
    <w:rsid w:val="00535FDF"/>
    <w:rsid w:val="00537004"/>
    <w:rsid w:val="00541667"/>
    <w:rsid w:val="005466C0"/>
    <w:rsid w:val="00546E0E"/>
    <w:rsid w:val="00550975"/>
    <w:rsid w:val="00551316"/>
    <w:rsid w:val="00555740"/>
    <w:rsid w:val="00555899"/>
    <w:rsid w:val="00556612"/>
    <w:rsid w:val="00557B13"/>
    <w:rsid w:val="00557D2A"/>
    <w:rsid w:val="00562902"/>
    <w:rsid w:val="0056511C"/>
    <w:rsid w:val="005657B3"/>
    <w:rsid w:val="00565935"/>
    <w:rsid w:val="005669D5"/>
    <w:rsid w:val="00571AB3"/>
    <w:rsid w:val="00572621"/>
    <w:rsid w:val="005746BB"/>
    <w:rsid w:val="005758D9"/>
    <w:rsid w:val="005762BA"/>
    <w:rsid w:val="00576A3C"/>
    <w:rsid w:val="00576CD4"/>
    <w:rsid w:val="00576F95"/>
    <w:rsid w:val="005808F5"/>
    <w:rsid w:val="005809E4"/>
    <w:rsid w:val="00580F66"/>
    <w:rsid w:val="00583282"/>
    <w:rsid w:val="00583B44"/>
    <w:rsid w:val="00583CDE"/>
    <w:rsid w:val="00583DAE"/>
    <w:rsid w:val="005878A3"/>
    <w:rsid w:val="005902A9"/>
    <w:rsid w:val="00590371"/>
    <w:rsid w:val="0059161A"/>
    <w:rsid w:val="00591B9C"/>
    <w:rsid w:val="00592153"/>
    <w:rsid w:val="00592C24"/>
    <w:rsid w:val="00593AA7"/>
    <w:rsid w:val="00593D1A"/>
    <w:rsid w:val="00593E45"/>
    <w:rsid w:val="005940FE"/>
    <w:rsid w:val="0059457A"/>
    <w:rsid w:val="00596462"/>
    <w:rsid w:val="00597F9C"/>
    <w:rsid w:val="005A00D1"/>
    <w:rsid w:val="005A03C5"/>
    <w:rsid w:val="005A107C"/>
    <w:rsid w:val="005A1C84"/>
    <w:rsid w:val="005A21CC"/>
    <w:rsid w:val="005A29D4"/>
    <w:rsid w:val="005A33B7"/>
    <w:rsid w:val="005A3F93"/>
    <w:rsid w:val="005A48F8"/>
    <w:rsid w:val="005A4CF1"/>
    <w:rsid w:val="005A504A"/>
    <w:rsid w:val="005A5357"/>
    <w:rsid w:val="005A5D63"/>
    <w:rsid w:val="005B0B41"/>
    <w:rsid w:val="005B0F50"/>
    <w:rsid w:val="005B283D"/>
    <w:rsid w:val="005B4F75"/>
    <w:rsid w:val="005B55D5"/>
    <w:rsid w:val="005B5677"/>
    <w:rsid w:val="005B5829"/>
    <w:rsid w:val="005B66DF"/>
    <w:rsid w:val="005B6924"/>
    <w:rsid w:val="005B74C9"/>
    <w:rsid w:val="005B7C68"/>
    <w:rsid w:val="005C01B7"/>
    <w:rsid w:val="005C03F8"/>
    <w:rsid w:val="005C3170"/>
    <w:rsid w:val="005C492A"/>
    <w:rsid w:val="005C561C"/>
    <w:rsid w:val="005C78F8"/>
    <w:rsid w:val="005D08D3"/>
    <w:rsid w:val="005D0E5F"/>
    <w:rsid w:val="005D2DE7"/>
    <w:rsid w:val="005D2F6F"/>
    <w:rsid w:val="005D3997"/>
    <w:rsid w:val="005D48C3"/>
    <w:rsid w:val="005D5D1C"/>
    <w:rsid w:val="005D70DB"/>
    <w:rsid w:val="005D7AE1"/>
    <w:rsid w:val="005E0851"/>
    <w:rsid w:val="005E25FE"/>
    <w:rsid w:val="005E3326"/>
    <w:rsid w:val="005E560A"/>
    <w:rsid w:val="005E6210"/>
    <w:rsid w:val="005E6AA7"/>
    <w:rsid w:val="005F0018"/>
    <w:rsid w:val="005F0444"/>
    <w:rsid w:val="005F25E1"/>
    <w:rsid w:val="005F479C"/>
    <w:rsid w:val="005F5163"/>
    <w:rsid w:val="005F60C0"/>
    <w:rsid w:val="005F6432"/>
    <w:rsid w:val="005F71F8"/>
    <w:rsid w:val="005F75EA"/>
    <w:rsid w:val="005F7909"/>
    <w:rsid w:val="005F7A7F"/>
    <w:rsid w:val="00600B79"/>
    <w:rsid w:val="0060123D"/>
    <w:rsid w:val="00601243"/>
    <w:rsid w:val="00602D0D"/>
    <w:rsid w:val="0060384F"/>
    <w:rsid w:val="00604687"/>
    <w:rsid w:val="00605261"/>
    <w:rsid w:val="00611391"/>
    <w:rsid w:val="0061176C"/>
    <w:rsid w:val="00612941"/>
    <w:rsid w:val="00612CC3"/>
    <w:rsid w:val="00613B28"/>
    <w:rsid w:val="006154BB"/>
    <w:rsid w:val="00615932"/>
    <w:rsid w:val="006162DD"/>
    <w:rsid w:val="00616AD0"/>
    <w:rsid w:val="0061715D"/>
    <w:rsid w:val="00617398"/>
    <w:rsid w:val="00617CFF"/>
    <w:rsid w:val="006200C6"/>
    <w:rsid w:val="00620AD8"/>
    <w:rsid w:val="00620FB1"/>
    <w:rsid w:val="00621CD0"/>
    <w:rsid w:val="00622493"/>
    <w:rsid w:val="0062257F"/>
    <w:rsid w:val="0062427C"/>
    <w:rsid w:val="006243E6"/>
    <w:rsid w:val="006250E2"/>
    <w:rsid w:val="00625947"/>
    <w:rsid w:val="006261A6"/>
    <w:rsid w:val="00626720"/>
    <w:rsid w:val="00627332"/>
    <w:rsid w:val="00627416"/>
    <w:rsid w:val="0063075B"/>
    <w:rsid w:val="006309E2"/>
    <w:rsid w:val="00630D72"/>
    <w:rsid w:val="00631CC8"/>
    <w:rsid w:val="006322D2"/>
    <w:rsid w:val="0063489C"/>
    <w:rsid w:val="00634CA0"/>
    <w:rsid w:val="00635BCC"/>
    <w:rsid w:val="00636280"/>
    <w:rsid w:val="0063690B"/>
    <w:rsid w:val="00636CBC"/>
    <w:rsid w:val="006374B9"/>
    <w:rsid w:val="00637A36"/>
    <w:rsid w:val="006401D4"/>
    <w:rsid w:val="00640442"/>
    <w:rsid w:val="00640DCC"/>
    <w:rsid w:val="00642916"/>
    <w:rsid w:val="006434F1"/>
    <w:rsid w:val="00643DBC"/>
    <w:rsid w:val="00645028"/>
    <w:rsid w:val="00645CE1"/>
    <w:rsid w:val="006467DB"/>
    <w:rsid w:val="00646F86"/>
    <w:rsid w:val="00647FFA"/>
    <w:rsid w:val="00652D39"/>
    <w:rsid w:val="00655FFF"/>
    <w:rsid w:val="00657518"/>
    <w:rsid w:val="00657EF1"/>
    <w:rsid w:val="00660680"/>
    <w:rsid w:val="00660FED"/>
    <w:rsid w:val="00662432"/>
    <w:rsid w:val="0066409A"/>
    <w:rsid w:val="0066481B"/>
    <w:rsid w:val="00665AEE"/>
    <w:rsid w:val="00666D0B"/>
    <w:rsid w:val="00670375"/>
    <w:rsid w:val="00670C19"/>
    <w:rsid w:val="00671A10"/>
    <w:rsid w:val="00672504"/>
    <w:rsid w:val="00673498"/>
    <w:rsid w:val="00675192"/>
    <w:rsid w:val="0067750B"/>
    <w:rsid w:val="00681FA0"/>
    <w:rsid w:val="00683F4E"/>
    <w:rsid w:val="0068407E"/>
    <w:rsid w:val="006856F2"/>
    <w:rsid w:val="00685B22"/>
    <w:rsid w:val="00687063"/>
    <w:rsid w:val="00687FB5"/>
    <w:rsid w:val="00690237"/>
    <w:rsid w:val="006908D1"/>
    <w:rsid w:val="0069244B"/>
    <w:rsid w:val="006929CF"/>
    <w:rsid w:val="0069314E"/>
    <w:rsid w:val="00693ABA"/>
    <w:rsid w:val="00694F5F"/>
    <w:rsid w:val="00695003"/>
    <w:rsid w:val="00695FC9"/>
    <w:rsid w:val="00697EDE"/>
    <w:rsid w:val="006A17F1"/>
    <w:rsid w:val="006A1889"/>
    <w:rsid w:val="006A293C"/>
    <w:rsid w:val="006A3FD3"/>
    <w:rsid w:val="006A566A"/>
    <w:rsid w:val="006A5A6C"/>
    <w:rsid w:val="006A67E3"/>
    <w:rsid w:val="006A797F"/>
    <w:rsid w:val="006B00F8"/>
    <w:rsid w:val="006B0BD0"/>
    <w:rsid w:val="006B1E05"/>
    <w:rsid w:val="006B4969"/>
    <w:rsid w:val="006B5E05"/>
    <w:rsid w:val="006B7E8A"/>
    <w:rsid w:val="006C008D"/>
    <w:rsid w:val="006C0C64"/>
    <w:rsid w:val="006C11A3"/>
    <w:rsid w:val="006C2F7C"/>
    <w:rsid w:val="006C366A"/>
    <w:rsid w:val="006C48E7"/>
    <w:rsid w:val="006C574C"/>
    <w:rsid w:val="006D0925"/>
    <w:rsid w:val="006D4307"/>
    <w:rsid w:val="006D43C2"/>
    <w:rsid w:val="006D4A1F"/>
    <w:rsid w:val="006D5D07"/>
    <w:rsid w:val="006D7955"/>
    <w:rsid w:val="006E09D9"/>
    <w:rsid w:val="006E217F"/>
    <w:rsid w:val="006E2CC6"/>
    <w:rsid w:val="006E4018"/>
    <w:rsid w:val="006E5FFF"/>
    <w:rsid w:val="006E68F8"/>
    <w:rsid w:val="006E7411"/>
    <w:rsid w:val="006E7EAC"/>
    <w:rsid w:val="006F039E"/>
    <w:rsid w:val="006F09B8"/>
    <w:rsid w:val="006F1472"/>
    <w:rsid w:val="006F212F"/>
    <w:rsid w:val="006F245B"/>
    <w:rsid w:val="006F3712"/>
    <w:rsid w:val="006F391A"/>
    <w:rsid w:val="006F54D4"/>
    <w:rsid w:val="006F632B"/>
    <w:rsid w:val="006F6432"/>
    <w:rsid w:val="006F6D63"/>
    <w:rsid w:val="006F7B0B"/>
    <w:rsid w:val="007002B9"/>
    <w:rsid w:val="0070053C"/>
    <w:rsid w:val="00701318"/>
    <w:rsid w:val="00701730"/>
    <w:rsid w:val="007027D0"/>
    <w:rsid w:val="007036BA"/>
    <w:rsid w:val="007108C3"/>
    <w:rsid w:val="00712137"/>
    <w:rsid w:val="00717AC1"/>
    <w:rsid w:val="00717BA8"/>
    <w:rsid w:val="00720034"/>
    <w:rsid w:val="00721CEF"/>
    <w:rsid w:val="00722158"/>
    <w:rsid w:val="00722422"/>
    <w:rsid w:val="0072262F"/>
    <w:rsid w:val="00723662"/>
    <w:rsid w:val="0072386D"/>
    <w:rsid w:val="00723D2B"/>
    <w:rsid w:val="007249DB"/>
    <w:rsid w:val="00724E04"/>
    <w:rsid w:val="00724FDC"/>
    <w:rsid w:val="00725087"/>
    <w:rsid w:val="007318C6"/>
    <w:rsid w:val="00732354"/>
    <w:rsid w:val="0073370A"/>
    <w:rsid w:val="0073412E"/>
    <w:rsid w:val="00734800"/>
    <w:rsid w:val="00736128"/>
    <w:rsid w:val="0073660F"/>
    <w:rsid w:val="00736A4A"/>
    <w:rsid w:val="007406D9"/>
    <w:rsid w:val="00742530"/>
    <w:rsid w:val="0074329C"/>
    <w:rsid w:val="00743D70"/>
    <w:rsid w:val="00743E72"/>
    <w:rsid w:val="007441AA"/>
    <w:rsid w:val="00746196"/>
    <w:rsid w:val="00750A0E"/>
    <w:rsid w:val="00752514"/>
    <w:rsid w:val="00752932"/>
    <w:rsid w:val="007552DD"/>
    <w:rsid w:val="007553D9"/>
    <w:rsid w:val="00756754"/>
    <w:rsid w:val="00756A17"/>
    <w:rsid w:val="00756CC9"/>
    <w:rsid w:val="0075731D"/>
    <w:rsid w:val="0075761B"/>
    <w:rsid w:val="00757A2F"/>
    <w:rsid w:val="00764AE5"/>
    <w:rsid w:val="00765594"/>
    <w:rsid w:val="00765ED3"/>
    <w:rsid w:val="00767CF0"/>
    <w:rsid w:val="00771E22"/>
    <w:rsid w:val="00771FBC"/>
    <w:rsid w:val="007741A5"/>
    <w:rsid w:val="00774BA8"/>
    <w:rsid w:val="00775B99"/>
    <w:rsid w:val="00777B24"/>
    <w:rsid w:val="00780910"/>
    <w:rsid w:val="007818BF"/>
    <w:rsid w:val="00783605"/>
    <w:rsid w:val="00784149"/>
    <w:rsid w:val="00784A4C"/>
    <w:rsid w:val="00785D6B"/>
    <w:rsid w:val="007863F9"/>
    <w:rsid w:val="00787558"/>
    <w:rsid w:val="007877EA"/>
    <w:rsid w:val="00790EA3"/>
    <w:rsid w:val="0079197C"/>
    <w:rsid w:val="00793E21"/>
    <w:rsid w:val="00793F87"/>
    <w:rsid w:val="00794B6E"/>
    <w:rsid w:val="00795083"/>
    <w:rsid w:val="00795C38"/>
    <w:rsid w:val="00796012"/>
    <w:rsid w:val="00796FDC"/>
    <w:rsid w:val="007977BC"/>
    <w:rsid w:val="00797D05"/>
    <w:rsid w:val="00797D41"/>
    <w:rsid w:val="007A015E"/>
    <w:rsid w:val="007A19D9"/>
    <w:rsid w:val="007A30C6"/>
    <w:rsid w:val="007A405C"/>
    <w:rsid w:val="007A4E76"/>
    <w:rsid w:val="007A5ED5"/>
    <w:rsid w:val="007A70FF"/>
    <w:rsid w:val="007B055B"/>
    <w:rsid w:val="007B118D"/>
    <w:rsid w:val="007B1520"/>
    <w:rsid w:val="007B305E"/>
    <w:rsid w:val="007B3B32"/>
    <w:rsid w:val="007B5224"/>
    <w:rsid w:val="007B6990"/>
    <w:rsid w:val="007C38FB"/>
    <w:rsid w:val="007C3925"/>
    <w:rsid w:val="007C3B05"/>
    <w:rsid w:val="007C51A1"/>
    <w:rsid w:val="007C7499"/>
    <w:rsid w:val="007C7844"/>
    <w:rsid w:val="007C7D7F"/>
    <w:rsid w:val="007D262E"/>
    <w:rsid w:val="007D3458"/>
    <w:rsid w:val="007D46E6"/>
    <w:rsid w:val="007E0598"/>
    <w:rsid w:val="007E0737"/>
    <w:rsid w:val="007E084D"/>
    <w:rsid w:val="007E3207"/>
    <w:rsid w:val="007E329E"/>
    <w:rsid w:val="007E3450"/>
    <w:rsid w:val="007E3E9D"/>
    <w:rsid w:val="007E3F37"/>
    <w:rsid w:val="007E5A45"/>
    <w:rsid w:val="007E657B"/>
    <w:rsid w:val="007E777D"/>
    <w:rsid w:val="007F0022"/>
    <w:rsid w:val="007F0946"/>
    <w:rsid w:val="007F0C1D"/>
    <w:rsid w:val="007F119D"/>
    <w:rsid w:val="007F4268"/>
    <w:rsid w:val="007F46B8"/>
    <w:rsid w:val="007F6C86"/>
    <w:rsid w:val="007F6EBE"/>
    <w:rsid w:val="0080064A"/>
    <w:rsid w:val="00800D53"/>
    <w:rsid w:val="00800D7A"/>
    <w:rsid w:val="0080131D"/>
    <w:rsid w:val="0080197B"/>
    <w:rsid w:val="00802439"/>
    <w:rsid w:val="008024E7"/>
    <w:rsid w:val="00803752"/>
    <w:rsid w:val="0080639A"/>
    <w:rsid w:val="008074CC"/>
    <w:rsid w:val="00807A14"/>
    <w:rsid w:val="008123D2"/>
    <w:rsid w:val="00813F19"/>
    <w:rsid w:val="008150D5"/>
    <w:rsid w:val="00815F8B"/>
    <w:rsid w:val="0081777B"/>
    <w:rsid w:val="00817BC2"/>
    <w:rsid w:val="00817E9E"/>
    <w:rsid w:val="00820FC2"/>
    <w:rsid w:val="0082145F"/>
    <w:rsid w:val="0082285D"/>
    <w:rsid w:val="00824085"/>
    <w:rsid w:val="00826350"/>
    <w:rsid w:val="00827255"/>
    <w:rsid w:val="0083149A"/>
    <w:rsid w:val="00832042"/>
    <w:rsid w:val="00832574"/>
    <w:rsid w:val="00832EEE"/>
    <w:rsid w:val="008340C2"/>
    <w:rsid w:val="00834499"/>
    <w:rsid w:val="0083543E"/>
    <w:rsid w:val="00835B0A"/>
    <w:rsid w:val="00837DFE"/>
    <w:rsid w:val="00842349"/>
    <w:rsid w:val="00842F16"/>
    <w:rsid w:val="008435F0"/>
    <w:rsid w:val="00844315"/>
    <w:rsid w:val="00846361"/>
    <w:rsid w:val="00846EA5"/>
    <w:rsid w:val="00853714"/>
    <w:rsid w:val="00853996"/>
    <w:rsid w:val="00855110"/>
    <w:rsid w:val="008551D5"/>
    <w:rsid w:val="008564C1"/>
    <w:rsid w:val="00857249"/>
    <w:rsid w:val="008610C1"/>
    <w:rsid w:val="00861A1E"/>
    <w:rsid w:val="00861A20"/>
    <w:rsid w:val="008636CB"/>
    <w:rsid w:val="008658CB"/>
    <w:rsid w:val="00866518"/>
    <w:rsid w:val="00866A5C"/>
    <w:rsid w:val="00867200"/>
    <w:rsid w:val="0086749F"/>
    <w:rsid w:val="00873AC4"/>
    <w:rsid w:val="00874CF9"/>
    <w:rsid w:val="00875115"/>
    <w:rsid w:val="00876CC4"/>
    <w:rsid w:val="00880DE6"/>
    <w:rsid w:val="00881485"/>
    <w:rsid w:val="00881B27"/>
    <w:rsid w:val="00883022"/>
    <w:rsid w:val="00884541"/>
    <w:rsid w:val="00885738"/>
    <w:rsid w:val="00885D9A"/>
    <w:rsid w:val="008912BC"/>
    <w:rsid w:val="00891680"/>
    <w:rsid w:val="0089417D"/>
    <w:rsid w:val="008949CE"/>
    <w:rsid w:val="008951A0"/>
    <w:rsid w:val="00896AA3"/>
    <w:rsid w:val="00896CEC"/>
    <w:rsid w:val="008A22B1"/>
    <w:rsid w:val="008A2D4A"/>
    <w:rsid w:val="008A3CA8"/>
    <w:rsid w:val="008A4432"/>
    <w:rsid w:val="008A4786"/>
    <w:rsid w:val="008A67AC"/>
    <w:rsid w:val="008A685F"/>
    <w:rsid w:val="008B281F"/>
    <w:rsid w:val="008B3EC6"/>
    <w:rsid w:val="008B3FD6"/>
    <w:rsid w:val="008B67FC"/>
    <w:rsid w:val="008B6D0B"/>
    <w:rsid w:val="008C0B4E"/>
    <w:rsid w:val="008C0B65"/>
    <w:rsid w:val="008C1421"/>
    <w:rsid w:val="008C1E09"/>
    <w:rsid w:val="008C24C5"/>
    <w:rsid w:val="008C30E3"/>
    <w:rsid w:val="008C3B9C"/>
    <w:rsid w:val="008C52EA"/>
    <w:rsid w:val="008C5EAB"/>
    <w:rsid w:val="008C61C4"/>
    <w:rsid w:val="008C66E9"/>
    <w:rsid w:val="008C6967"/>
    <w:rsid w:val="008C7FE2"/>
    <w:rsid w:val="008D0425"/>
    <w:rsid w:val="008D1BF4"/>
    <w:rsid w:val="008D3915"/>
    <w:rsid w:val="008D4DE6"/>
    <w:rsid w:val="008D605C"/>
    <w:rsid w:val="008D6896"/>
    <w:rsid w:val="008D7D75"/>
    <w:rsid w:val="008E1721"/>
    <w:rsid w:val="008E2D03"/>
    <w:rsid w:val="008E3754"/>
    <w:rsid w:val="008E376C"/>
    <w:rsid w:val="008E3C62"/>
    <w:rsid w:val="008E4384"/>
    <w:rsid w:val="008E6D39"/>
    <w:rsid w:val="008E7BFF"/>
    <w:rsid w:val="008F0A86"/>
    <w:rsid w:val="008F1BCD"/>
    <w:rsid w:val="008F25ED"/>
    <w:rsid w:val="008F3205"/>
    <w:rsid w:val="008F3B70"/>
    <w:rsid w:val="008F44F9"/>
    <w:rsid w:val="008F47E8"/>
    <w:rsid w:val="008F5F5A"/>
    <w:rsid w:val="008F77BA"/>
    <w:rsid w:val="00900CC5"/>
    <w:rsid w:val="00901814"/>
    <w:rsid w:val="0090232E"/>
    <w:rsid w:val="00903076"/>
    <w:rsid w:val="00903E40"/>
    <w:rsid w:val="009040B2"/>
    <w:rsid w:val="00904535"/>
    <w:rsid w:val="00905D13"/>
    <w:rsid w:val="0090717E"/>
    <w:rsid w:val="00907496"/>
    <w:rsid w:val="009075B2"/>
    <w:rsid w:val="0091056B"/>
    <w:rsid w:val="00912B5A"/>
    <w:rsid w:val="00913D22"/>
    <w:rsid w:val="00914365"/>
    <w:rsid w:val="0091438C"/>
    <w:rsid w:val="00916CC0"/>
    <w:rsid w:val="00917D93"/>
    <w:rsid w:val="0092137D"/>
    <w:rsid w:val="00921A52"/>
    <w:rsid w:val="00923CB9"/>
    <w:rsid w:val="0092411F"/>
    <w:rsid w:val="0092520D"/>
    <w:rsid w:val="00927AFA"/>
    <w:rsid w:val="00927EA3"/>
    <w:rsid w:val="009313AC"/>
    <w:rsid w:val="00931D78"/>
    <w:rsid w:val="0093273A"/>
    <w:rsid w:val="00932F40"/>
    <w:rsid w:val="00934232"/>
    <w:rsid w:val="009346D8"/>
    <w:rsid w:val="0093497A"/>
    <w:rsid w:val="00934BF0"/>
    <w:rsid w:val="00935F8E"/>
    <w:rsid w:val="00936DB4"/>
    <w:rsid w:val="009372CC"/>
    <w:rsid w:val="009374F8"/>
    <w:rsid w:val="00942E5A"/>
    <w:rsid w:val="00950251"/>
    <w:rsid w:val="00950A11"/>
    <w:rsid w:val="0096002F"/>
    <w:rsid w:val="009613DB"/>
    <w:rsid w:val="009615DB"/>
    <w:rsid w:val="009628EE"/>
    <w:rsid w:val="009628FD"/>
    <w:rsid w:val="00962E08"/>
    <w:rsid w:val="00963DD8"/>
    <w:rsid w:val="00964036"/>
    <w:rsid w:val="00964134"/>
    <w:rsid w:val="00964B33"/>
    <w:rsid w:val="00966093"/>
    <w:rsid w:val="00967983"/>
    <w:rsid w:val="00967FDE"/>
    <w:rsid w:val="00971906"/>
    <w:rsid w:val="0097248E"/>
    <w:rsid w:val="00975AEF"/>
    <w:rsid w:val="00975EA7"/>
    <w:rsid w:val="00975EB8"/>
    <w:rsid w:val="00977F98"/>
    <w:rsid w:val="00982EB1"/>
    <w:rsid w:val="00984F2F"/>
    <w:rsid w:val="00985862"/>
    <w:rsid w:val="00987FB1"/>
    <w:rsid w:val="0099001B"/>
    <w:rsid w:val="00990D23"/>
    <w:rsid w:val="00991B35"/>
    <w:rsid w:val="00992324"/>
    <w:rsid w:val="00994DD6"/>
    <w:rsid w:val="00995BD2"/>
    <w:rsid w:val="00996494"/>
    <w:rsid w:val="0099768C"/>
    <w:rsid w:val="0099789F"/>
    <w:rsid w:val="00997FEA"/>
    <w:rsid w:val="009A0AE1"/>
    <w:rsid w:val="009A1875"/>
    <w:rsid w:val="009A38C0"/>
    <w:rsid w:val="009A4893"/>
    <w:rsid w:val="009A5329"/>
    <w:rsid w:val="009A7A75"/>
    <w:rsid w:val="009B1B59"/>
    <w:rsid w:val="009B20AF"/>
    <w:rsid w:val="009B2420"/>
    <w:rsid w:val="009B2993"/>
    <w:rsid w:val="009B5EFB"/>
    <w:rsid w:val="009B6193"/>
    <w:rsid w:val="009B7EFE"/>
    <w:rsid w:val="009C09B6"/>
    <w:rsid w:val="009C15AE"/>
    <w:rsid w:val="009C3492"/>
    <w:rsid w:val="009C374D"/>
    <w:rsid w:val="009C5CD6"/>
    <w:rsid w:val="009C613F"/>
    <w:rsid w:val="009C6E6E"/>
    <w:rsid w:val="009C7B80"/>
    <w:rsid w:val="009D0780"/>
    <w:rsid w:val="009D0B55"/>
    <w:rsid w:val="009D29D3"/>
    <w:rsid w:val="009D3F86"/>
    <w:rsid w:val="009D427A"/>
    <w:rsid w:val="009D7E59"/>
    <w:rsid w:val="009E21F1"/>
    <w:rsid w:val="009E22D9"/>
    <w:rsid w:val="009E2539"/>
    <w:rsid w:val="009E3258"/>
    <w:rsid w:val="009E4A7A"/>
    <w:rsid w:val="009E4DE2"/>
    <w:rsid w:val="009E55B1"/>
    <w:rsid w:val="009E6511"/>
    <w:rsid w:val="009E799B"/>
    <w:rsid w:val="009E7C3E"/>
    <w:rsid w:val="009F01DE"/>
    <w:rsid w:val="009F1953"/>
    <w:rsid w:val="009F1982"/>
    <w:rsid w:val="009F1B3B"/>
    <w:rsid w:val="009F2093"/>
    <w:rsid w:val="009F3123"/>
    <w:rsid w:val="009F37F7"/>
    <w:rsid w:val="009F68E0"/>
    <w:rsid w:val="009F6DE5"/>
    <w:rsid w:val="009F77E6"/>
    <w:rsid w:val="00A002D7"/>
    <w:rsid w:val="00A01C84"/>
    <w:rsid w:val="00A01D92"/>
    <w:rsid w:val="00A03517"/>
    <w:rsid w:val="00A03B59"/>
    <w:rsid w:val="00A04AC6"/>
    <w:rsid w:val="00A065C5"/>
    <w:rsid w:val="00A07394"/>
    <w:rsid w:val="00A07F44"/>
    <w:rsid w:val="00A100AA"/>
    <w:rsid w:val="00A1039F"/>
    <w:rsid w:val="00A10C79"/>
    <w:rsid w:val="00A1277D"/>
    <w:rsid w:val="00A16768"/>
    <w:rsid w:val="00A1698A"/>
    <w:rsid w:val="00A17A39"/>
    <w:rsid w:val="00A2020A"/>
    <w:rsid w:val="00A208EC"/>
    <w:rsid w:val="00A23717"/>
    <w:rsid w:val="00A255AF"/>
    <w:rsid w:val="00A279A8"/>
    <w:rsid w:val="00A31786"/>
    <w:rsid w:val="00A325C6"/>
    <w:rsid w:val="00A33644"/>
    <w:rsid w:val="00A34C3B"/>
    <w:rsid w:val="00A3533C"/>
    <w:rsid w:val="00A358EE"/>
    <w:rsid w:val="00A361B7"/>
    <w:rsid w:val="00A361DF"/>
    <w:rsid w:val="00A36460"/>
    <w:rsid w:val="00A376D8"/>
    <w:rsid w:val="00A4040B"/>
    <w:rsid w:val="00A409C8"/>
    <w:rsid w:val="00A4133F"/>
    <w:rsid w:val="00A42E66"/>
    <w:rsid w:val="00A4335D"/>
    <w:rsid w:val="00A44C8D"/>
    <w:rsid w:val="00A453C3"/>
    <w:rsid w:val="00A45E6F"/>
    <w:rsid w:val="00A45EE8"/>
    <w:rsid w:val="00A47C62"/>
    <w:rsid w:val="00A50D1A"/>
    <w:rsid w:val="00A51546"/>
    <w:rsid w:val="00A52166"/>
    <w:rsid w:val="00A53A04"/>
    <w:rsid w:val="00A5589D"/>
    <w:rsid w:val="00A56851"/>
    <w:rsid w:val="00A56C00"/>
    <w:rsid w:val="00A56DA0"/>
    <w:rsid w:val="00A57C02"/>
    <w:rsid w:val="00A60AA7"/>
    <w:rsid w:val="00A60CC8"/>
    <w:rsid w:val="00A61DBA"/>
    <w:rsid w:val="00A63617"/>
    <w:rsid w:val="00A64200"/>
    <w:rsid w:val="00A65BAB"/>
    <w:rsid w:val="00A66596"/>
    <w:rsid w:val="00A7027D"/>
    <w:rsid w:val="00A70CB1"/>
    <w:rsid w:val="00A710B1"/>
    <w:rsid w:val="00A72429"/>
    <w:rsid w:val="00A7295C"/>
    <w:rsid w:val="00A73055"/>
    <w:rsid w:val="00A7525B"/>
    <w:rsid w:val="00A75279"/>
    <w:rsid w:val="00A759CC"/>
    <w:rsid w:val="00A76251"/>
    <w:rsid w:val="00A7671E"/>
    <w:rsid w:val="00A7677B"/>
    <w:rsid w:val="00A77135"/>
    <w:rsid w:val="00A80B3B"/>
    <w:rsid w:val="00A80E32"/>
    <w:rsid w:val="00A81C13"/>
    <w:rsid w:val="00A8228E"/>
    <w:rsid w:val="00A8294C"/>
    <w:rsid w:val="00A82CBB"/>
    <w:rsid w:val="00A82DD3"/>
    <w:rsid w:val="00A84864"/>
    <w:rsid w:val="00A848C2"/>
    <w:rsid w:val="00A8594A"/>
    <w:rsid w:val="00A90012"/>
    <w:rsid w:val="00A91BDA"/>
    <w:rsid w:val="00A932F2"/>
    <w:rsid w:val="00A93448"/>
    <w:rsid w:val="00A9677E"/>
    <w:rsid w:val="00A97152"/>
    <w:rsid w:val="00AA018F"/>
    <w:rsid w:val="00AA0AE3"/>
    <w:rsid w:val="00AA14F6"/>
    <w:rsid w:val="00AA1501"/>
    <w:rsid w:val="00AA211E"/>
    <w:rsid w:val="00AA23A7"/>
    <w:rsid w:val="00AA45DD"/>
    <w:rsid w:val="00AA5015"/>
    <w:rsid w:val="00AA52B2"/>
    <w:rsid w:val="00AA6659"/>
    <w:rsid w:val="00AA67D4"/>
    <w:rsid w:val="00AA6A5C"/>
    <w:rsid w:val="00AA6CA4"/>
    <w:rsid w:val="00AA6FAC"/>
    <w:rsid w:val="00AA701B"/>
    <w:rsid w:val="00AA77CA"/>
    <w:rsid w:val="00AA7CAB"/>
    <w:rsid w:val="00AB02B7"/>
    <w:rsid w:val="00AB091D"/>
    <w:rsid w:val="00AB0C4A"/>
    <w:rsid w:val="00AB1BC4"/>
    <w:rsid w:val="00AB296C"/>
    <w:rsid w:val="00AB452D"/>
    <w:rsid w:val="00AB4565"/>
    <w:rsid w:val="00AB6171"/>
    <w:rsid w:val="00AB6CCD"/>
    <w:rsid w:val="00AB76CD"/>
    <w:rsid w:val="00AB7C34"/>
    <w:rsid w:val="00AC0509"/>
    <w:rsid w:val="00AC1300"/>
    <w:rsid w:val="00AC2CD4"/>
    <w:rsid w:val="00AC3F50"/>
    <w:rsid w:val="00AC4469"/>
    <w:rsid w:val="00AC6978"/>
    <w:rsid w:val="00AD19A3"/>
    <w:rsid w:val="00AD4222"/>
    <w:rsid w:val="00AD4934"/>
    <w:rsid w:val="00AD50C1"/>
    <w:rsid w:val="00AD5F77"/>
    <w:rsid w:val="00AD5F84"/>
    <w:rsid w:val="00AD60FE"/>
    <w:rsid w:val="00AE1815"/>
    <w:rsid w:val="00AE28D5"/>
    <w:rsid w:val="00AE4D62"/>
    <w:rsid w:val="00AE6E3C"/>
    <w:rsid w:val="00AF3123"/>
    <w:rsid w:val="00AF5140"/>
    <w:rsid w:val="00AF53A1"/>
    <w:rsid w:val="00AF53D6"/>
    <w:rsid w:val="00AF7940"/>
    <w:rsid w:val="00AF7CAB"/>
    <w:rsid w:val="00B006E8"/>
    <w:rsid w:val="00B0116C"/>
    <w:rsid w:val="00B01F6F"/>
    <w:rsid w:val="00B02B36"/>
    <w:rsid w:val="00B02C94"/>
    <w:rsid w:val="00B0605C"/>
    <w:rsid w:val="00B10033"/>
    <w:rsid w:val="00B12021"/>
    <w:rsid w:val="00B120CE"/>
    <w:rsid w:val="00B12E91"/>
    <w:rsid w:val="00B139B2"/>
    <w:rsid w:val="00B14414"/>
    <w:rsid w:val="00B14E0F"/>
    <w:rsid w:val="00B16AC1"/>
    <w:rsid w:val="00B23791"/>
    <w:rsid w:val="00B2385A"/>
    <w:rsid w:val="00B23D2E"/>
    <w:rsid w:val="00B25643"/>
    <w:rsid w:val="00B258A2"/>
    <w:rsid w:val="00B260F6"/>
    <w:rsid w:val="00B2687D"/>
    <w:rsid w:val="00B3083C"/>
    <w:rsid w:val="00B31DF5"/>
    <w:rsid w:val="00B3466C"/>
    <w:rsid w:val="00B34C2A"/>
    <w:rsid w:val="00B35014"/>
    <w:rsid w:val="00B41759"/>
    <w:rsid w:val="00B41978"/>
    <w:rsid w:val="00B4324A"/>
    <w:rsid w:val="00B43A60"/>
    <w:rsid w:val="00B43B5C"/>
    <w:rsid w:val="00B43E0C"/>
    <w:rsid w:val="00B4436B"/>
    <w:rsid w:val="00B45F05"/>
    <w:rsid w:val="00B46469"/>
    <w:rsid w:val="00B472EC"/>
    <w:rsid w:val="00B476C3"/>
    <w:rsid w:val="00B50E83"/>
    <w:rsid w:val="00B51513"/>
    <w:rsid w:val="00B5175D"/>
    <w:rsid w:val="00B51C14"/>
    <w:rsid w:val="00B51D5A"/>
    <w:rsid w:val="00B524FA"/>
    <w:rsid w:val="00B53C5D"/>
    <w:rsid w:val="00B53D26"/>
    <w:rsid w:val="00B56EA0"/>
    <w:rsid w:val="00B57C16"/>
    <w:rsid w:val="00B6180E"/>
    <w:rsid w:val="00B627F0"/>
    <w:rsid w:val="00B6303B"/>
    <w:rsid w:val="00B63602"/>
    <w:rsid w:val="00B65069"/>
    <w:rsid w:val="00B70057"/>
    <w:rsid w:val="00B70D57"/>
    <w:rsid w:val="00B70DFD"/>
    <w:rsid w:val="00B71C0B"/>
    <w:rsid w:val="00B72A11"/>
    <w:rsid w:val="00B740B8"/>
    <w:rsid w:val="00B77068"/>
    <w:rsid w:val="00B819CD"/>
    <w:rsid w:val="00B81ED2"/>
    <w:rsid w:val="00B83B54"/>
    <w:rsid w:val="00B83E68"/>
    <w:rsid w:val="00B8518F"/>
    <w:rsid w:val="00B85295"/>
    <w:rsid w:val="00B87540"/>
    <w:rsid w:val="00B87C6F"/>
    <w:rsid w:val="00B87D1D"/>
    <w:rsid w:val="00B91390"/>
    <w:rsid w:val="00B913AA"/>
    <w:rsid w:val="00B94B18"/>
    <w:rsid w:val="00B94E54"/>
    <w:rsid w:val="00B95C1F"/>
    <w:rsid w:val="00B96792"/>
    <w:rsid w:val="00B96BD5"/>
    <w:rsid w:val="00B97941"/>
    <w:rsid w:val="00BA1670"/>
    <w:rsid w:val="00BA2325"/>
    <w:rsid w:val="00BA2AAF"/>
    <w:rsid w:val="00BA4533"/>
    <w:rsid w:val="00BA514E"/>
    <w:rsid w:val="00BA55A3"/>
    <w:rsid w:val="00BA6919"/>
    <w:rsid w:val="00BB00F2"/>
    <w:rsid w:val="00BB3811"/>
    <w:rsid w:val="00BB4594"/>
    <w:rsid w:val="00BB4A9B"/>
    <w:rsid w:val="00BB4AB6"/>
    <w:rsid w:val="00BB5266"/>
    <w:rsid w:val="00BB652E"/>
    <w:rsid w:val="00BB75CF"/>
    <w:rsid w:val="00BC390A"/>
    <w:rsid w:val="00BD0BE7"/>
    <w:rsid w:val="00BD1808"/>
    <w:rsid w:val="00BD1C9E"/>
    <w:rsid w:val="00BD326F"/>
    <w:rsid w:val="00BD40DC"/>
    <w:rsid w:val="00BD465B"/>
    <w:rsid w:val="00BD47A8"/>
    <w:rsid w:val="00BD48D1"/>
    <w:rsid w:val="00BD4A46"/>
    <w:rsid w:val="00BD60E9"/>
    <w:rsid w:val="00BD761B"/>
    <w:rsid w:val="00BE1335"/>
    <w:rsid w:val="00BE154B"/>
    <w:rsid w:val="00BE1862"/>
    <w:rsid w:val="00BE1E24"/>
    <w:rsid w:val="00BE4248"/>
    <w:rsid w:val="00BE6708"/>
    <w:rsid w:val="00BF122A"/>
    <w:rsid w:val="00BF1296"/>
    <w:rsid w:val="00BF2266"/>
    <w:rsid w:val="00BF23A4"/>
    <w:rsid w:val="00BF3378"/>
    <w:rsid w:val="00BF4171"/>
    <w:rsid w:val="00BF5516"/>
    <w:rsid w:val="00BF5DE5"/>
    <w:rsid w:val="00BF670A"/>
    <w:rsid w:val="00BF67EE"/>
    <w:rsid w:val="00BF6E06"/>
    <w:rsid w:val="00C00E9C"/>
    <w:rsid w:val="00C0247B"/>
    <w:rsid w:val="00C0253E"/>
    <w:rsid w:val="00C0296D"/>
    <w:rsid w:val="00C03823"/>
    <w:rsid w:val="00C04798"/>
    <w:rsid w:val="00C04D78"/>
    <w:rsid w:val="00C11175"/>
    <w:rsid w:val="00C11A7D"/>
    <w:rsid w:val="00C1221C"/>
    <w:rsid w:val="00C12FD0"/>
    <w:rsid w:val="00C15A10"/>
    <w:rsid w:val="00C166DE"/>
    <w:rsid w:val="00C17252"/>
    <w:rsid w:val="00C207B2"/>
    <w:rsid w:val="00C21947"/>
    <w:rsid w:val="00C21981"/>
    <w:rsid w:val="00C21C8A"/>
    <w:rsid w:val="00C22199"/>
    <w:rsid w:val="00C22CEA"/>
    <w:rsid w:val="00C246DE"/>
    <w:rsid w:val="00C2730B"/>
    <w:rsid w:val="00C31629"/>
    <w:rsid w:val="00C31B2E"/>
    <w:rsid w:val="00C31D4A"/>
    <w:rsid w:val="00C3262B"/>
    <w:rsid w:val="00C329AA"/>
    <w:rsid w:val="00C3429A"/>
    <w:rsid w:val="00C34672"/>
    <w:rsid w:val="00C34AFA"/>
    <w:rsid w:val="00C36DAE"/>
    <w:rsid w:val="00C40055"/>
    <w:rsid w:val="00C40564"/>
    <w:rsid w:val="00C4479F"/>
    <w:rsid w:val="00C45133"/>
    <w:rsid w:val="00C50804"/>
    <w:rsid w:val="00C53EDE"/>
    <w:rsid w:val="00C542AF"/>
    <w:rsid w:val="00C548BD"/>
    <w:rsid w:val="00C54F2F"/>
    <w:rsid w:val="00C558E3"/>
    <w:rsid w:val="00C55BC2"/>
    <w:rsid w:val="00C56964"/>
    <w:rsid w:val="00C57121"/>
    <w:rsid w:val="00C57B3A"/>
    <w:rsid w:val="00C6005D"/>
    <w:rsid w:val="00C60B0C"/>
    <w:rsid w:val="00C60B53"/>
    <w:rsid w:val="00C61389"/>
    <w:rsid w:val="00C61F28"/>
    <w:rsid w:val="00C62520"/>
    <w:rsid w:val="00C62743"/>
    <w:rsid w:val="00C638DE"/>
    <w:rsid w:val="00C64113"/>
    <w:rsid w:val="00C6440C"/>
    <w:rsid w:val="00C6492C"/>
    <w:rsid w:val="00C64F89"/>
    <w:rsid w:val="00C65E33"/>
    <w:rsid w:val="00C662B7"/>
    <w:rsid w:val="00C663E6"/>
    <w:rsid w:val="00C67247"/>
    <w:rsid w:val="00C676CE"/>
    <w:rsid w:val="00C7264A"/>
    <w:rsid w:val="00C72AFB"/>
    <w:rsid w:val="00C7391E"/>
    <w:rsid w:val="00C74F60"/>
    <w:rsid w:val="00C75674"/>
    <w:rsid w:val="00C76509"/>
    <w:rsid w:val="00C77596"/>
    <w:rsid w:val="00C803B7"/>
    <w:rsid w:val="00C8073F"/>
    <w:rsid w:val="00C82D3D"/>
    <w:rsid w:val="00C855B4"/>
    <w:rsid w:val="00C8685F"/>
    <w:rsid w:val="00C869D7"/>
    <w:rsid w:val="00C87AC0"/>
    <w:rsid w:val="00C916B4"/>
    <w:rsid w:val="00C9190D"/>
    <w:rsid w:val="00C92CA5"/>
    <w:rsid w:val="00C93A8B"/>
    <w:rsid w:val="00C93CE1"/>
    <w:rsid w:val="00C94B7C"/>
    <w:rsid w:val="00C95DDB"/>
    <w:rsid w:val="00C96C87"/>
    <w:rsid w:val="00C97179"/>
    <w:rsid w:val="00C9761F"/>
    <w:rsid w:val="00CA1257"/>
    <w:rsid w:val="00CA1722"/>
    <w:rsid w:val="00CA2054"/>
    <w:rsid w:val="00CA27D0"/>
    <w:rsid w:val="00CA3D6D"/>
    <w:rsid w:val="00CA414A"/>
    <w:rsid w:val="00CA4808"/>
    <w:rsid w:val="00CA697B"/>
    <w:rsid w:val="00CA6F91"/>
    <w:rsid w:val="00CA7B71"/>
    <w:rsid w:val="00CB15C7"/>
    <w:rsid w:val="00CB19FE"/>
    <w:rsid w:val="00CB1E5D"/>
    <w:rsid w:val="00CB4242"/>
    <w:rsid w:val="00CB4C9F"/>
    <w:rsid w:val="00CB5C78"/>
    <w:rsid w:val="00CB5CBE"/>
    <w:rsid w:val="00CB5D2B"/>
    <w:rsid w:val="00CB78E4"/>
    <w:rsid w:val="00CC30DE"/>
    <w:rsid w:val="00CC31E3"/>
    <w:rsid w:val="00CC33CB"/>
    <w:rsid w:val="00CC36AD"/>
    <w:rsid w:val="00CC5AA8"/>
    <w:rsid w:val="00CC7AE8"/>
    <w:rsid w:val="00CD0043"/>
    <w:rsid w:val="00CD06DC"/>
    <w:rsid w:val="00CD0997"/>
    <w:rsid w:val="00CD0CD0"/>
    <w:rsid w:val="00CD2C1C"/>
    <w:rsid w:val="00CD2F4F"/>
    <w:rsid w:val="00CD2FBD"/>
    <w:rsid w:val="00CD31AF"/>
    <w:rsid w:val="00CD36B7"/>
    <w:rsid w:val="00CE0168"/>
    <w:rsid w:val="00CE1203"/>
    <w:rsid w:val="00CE3216"/>
    <w:rsid w:val="00CE4F5B"/>
    <w:rsid w:val="00CE5C54"/>
    <w:rsid w:val="00CE66C1"/>
    <w:rsid w:val="00CE72E1"/>
    <w:rsid w:val="00CF05E4"/>
    <w:rsid w:val="00CF5E90"/>
    <w:rsid w:val="00CF7537"/>
    <w:rsid w:val="00CF7780"/>
    <w:rsid w:val="00CF7E73"/>
    <w:rsid w:val="00D004E8"/>
    <w:rsid w:val="00D0067B"/>
    <w:rsid w:val="00D020AD"/>
    <w:rsid w:val="00D045A0"/>
    <w:rsid w:val="00D05257"/>
    <w:rsid w:val="00D06D30"/>
    <w:rsid w:val="00D07DEE"/>
    <w:rsid w:val="00D10120"/>
    <w:rsid w:val="00D1101F"/>
    <w:rsid w:val="00D11172"/>
    <w:rsid w:val="00D11A09"/>
    <w:rsid w:val="00D11D41"/>
    <w:rsid w:val="00D150DA"/>
    <w:rsid w:val="00D151D8"/>
    <w:rsid w:val="00D15E84"/>
    <w:rsid w:val="00D16FDE"/>
    <w:rsid w:val="00D206B7"/>
    <w:rsid w:val="00D2117E"/>
    <w:rsid w:val="00D24047"/>
    <w:rsid w:val="00D24808"/>
    <w:rsid w:val="00D248B1"/>
    <w:rsid w:val="00D252F2"/>
    <w:rsid w:val="00D266FC"/>
    <w:rsid w:val="00D26A74"/>
    <w:rsid w:val="00D31C45"/>
    <w:rsid w:val="00D322D4"/>
    <w:rsid w:val="00D32F45"/>
    <w:rsid w:val="00D33BC9"/>
    <w:rsid w:val="00D34475"/>
    <w:rsid w:val="00D3577B"/>
    <w:rsid w:val="00D3635E"/>
    <w:rsid w:val="00D36C5D"/>
    <w:rsid w:val="00D37EA8"/>
    <w:rsid w:val="00D424B6"/>
    <w:rsid w:val="00D42B5C"/>
    <w:rsid w:val="00D43419"/>
    <w:rsid w:val="00D4342B"/>
    <w:rsid w:val="00D4554C"/>
    <w:rsid w:val="00D465E1"/>
    <w:rsid w:val="00D46D9A"/>
    <w:rsid w:val="00D50017"/>
    <w:rsid w:val="00D51DA6"/>
    <w:rsid w:val="00D51F98"/>
    <w:rsid w:val="00D52AA3"/>
    <w:rsid w:val="00D552C6"/>
    <w:rsid w:val="00D55EE9"/>
    <w:rsid w:val="00D562DF"/>
    <w:rsid w:val="00D56875"/>
    <w:rsid w:val="00D60574"/>
    <w:rsid w:val="00D6087A"/>
    <w:rsid w:val="00D613B4"/>
    <w:rsid w:val="00D61481"/>
    <w:rsid w:val="00D62961"/>
    <w:rsid w:val="00D62C97"/>
    <w:rsid w:val="00D63CD8"/>
    <w:rsid w:val="00D63F45"/>
    <w:rsid w:val="00D6504E"/>
    <w:rsid w:val="00D667B6"/>
    <w:rsid w:val="00D70104"/>
    <w:rsid w:val="00D708AD"/>
    <w:rsid w:val="00D70CA9"/>
    <w:rsid w:val="00D71BDE"/>
    <w:rsid w:val="00D71D02"/>
    <w:rsid w:val="00D72C69"/>
    <w:rsid w:val="00D72F3A"/>
    <w:rsid w:val="00D73CDE"/>
    <w:rsid w:val="00D741FA"/>
    <w:rsid w:val="00D749B5"/>
    <w:rsid w:val="00D76140"/>
    <w:rsid w:val="00D769D9"/>
    <w:rsid w:val="00D77373"/>
    <w:rsid w:val="00D80A44"/>
    <w:rsid w:val="00D80E71"/>
    <w:rsid w:val="00D81677"/>
    <w:rsid w:val="00D82D91"/>
    <w:rsid w:val="00D83C3F"/>
    <w:rsid w:val="00D849FA"/>
    <w:rsid w:val="00D85234"/>
    <w:rsid w:val="00D864D1"/>
    <w:rsid w:val="00D876E2"/>
    <w:rsid w:val="00D87949"/>
    <w:rsid w:val="00D90670"/>
    <w:rsid w:val="00D90CBE"/>
    <w:rsid w:val="00D90DC1"/>
    <w:rsid w:val="00D9148C"/>
    <w:rsid w:val="00D91BA9"/>
    <w:rsid w:val="00D91C09"/>
    <w:rsid w:val="00D91EA7"/>
    <w:rsid w:val="00D92727"/>
    <w:rsid w:val="00D92EB7"/>
    <w:rsid w:val="00D93C2D"/>
    <w:rsid w:val="00D9440B"/>
    <w:rsid w:val="00DA0DC0"/>
    <w:rsid w:val="00DA1ACA"/>
    <w:rsid w:val="00DA1D72"/>
    <w:rsid w:val="00DA2F2B"/>
    <w:rsid w:val="00DA3E7D"/>
    <w:rsid w:val="00DA6CBB"/>
    <w:rsid w:val="00DA741B"/>
    <w:rsid w:val="00DB13F7"/>
    <w:rsid w:val="00DB1DF6"/>
    <w:rsid w:val="00DB3A99"/>
    <w:rsid w:val="00DB3C31"/>
    <w:rsid w:val="00DB428D"/>
    <w:rsid w:val="00DB42D9"/>
    <w:rsid w:val="00DB45A6"/>
    <w:rsid w:val="00DB46E6"/>
    <w:rsid w:val="00DB52A1"/>
    <w:rsid w:val="00DB799E"/>
    <w:rsid w:val="00DC0598"/>
    <w:rsid w:val="00DC0851"/>
    <w:rsid w:val="00DC0C36"/>
    <w:rsid w:val="00DC10A3"/>
    <w:rsid w:val="00DC150A"/>
    <w:rsid w:val="00DC2186"/>
    <w:rsid w:val="00DC2BBF"/>
    <w:rsid w:val="00DC333C"/>
    <w:rsid w:val="00DC3526"/>
    <w:rsid w:val="00DC598A"/>
    <w:rsid w:val="00DC76B8"/>
    <w:rsid w:val="00DD0D3F"/>
    <w:rsid w:val="00DD108B"/>
    <w:rsid w:val="00DD1806"/>
    <w:rsid w:val="00DD21F5"/>
    <w:rsid w:val="00DD27B5"/>
    <w:rsid w:val="00DD2AD7"/>
    <w:rsid w:val="00DD2F78"/>
    <w:rsid w:val="00DD35A8"/>
    <w:rsid w:val="00DD3F70"/>
    <w:rsid w:val="00DD4192"/>
    <w:rsid w:val="00DD49BC"/>
    <w:rsid w:val="00DD5155"/>
    <w:rsid w:val="00DD53A8"/>
    <w:rsid w:val="00DD564A"/>
    <w:rsid w:val="00DE187D"/>
    <w:rsid w:val="00DE1B72"/>
    <w:rsid w:val="00DE33F4"/>
    <w:rsid w:val="00DE39D5"/>
    <w:rsid w:val="00DE3D93"/>
    <w:rsid w:val="00DE4B54"/>
    <w:rsid w:val="00DE4B6F"/>
    <w:rsid w:val="00DE5577"/>
    <w:rsid w:val="00DE5EC5"/>
    <w:rsid w:val="00DE657D"/>
    <w:rsid w:val="00DE6587"/>
    <w:rsid w:val="00DE7394"/>
    <w:rsid w:val="00DF041C"/>
    <w:rsid w:val="00DF0751"/>
    <w:rsid w:val="00DF3BDE"/>
    <w:rsid w:val="00DF4265"/>
    <w:rsid w:val="00DF4AB1"/>
    <w:rsid w:val="00DF6D87"/>
    <w:rsid w:val="00DF7962"/>
    <w:rsid w:val="00E03BB3"/>
    <w:rsid w:val="00E0527D"/>
    <w:rsid w:val="00E05777"/>
    <w:rsid w:val="00E069EB"/>
    <w:rsid w:val="00E06BA9"/>
    <w:rsid w:val="00E102E9"/>
    <w:rsid w:val="00E11D1E"/>
    <w:rsid w:val="00E14702"/>
    <w:rsid w:val="00E14E0C"/>
    <w:rsid w:val="00E1582F"/>
    <w:rsid w:val="00E16A9E"/>
    <w:rsid w:val="00E176F4"/>
    <w:rsid w:val="00E20FFC"/>
    <w:rsid w:val="00E22AC1"/>
    <w:rsid w:val="00E24B4A"/>
    <w:rsid w:val="00E252E3"/>
    <w:rsid w:val="00E337E1"/>
    <w:rsid w:val="00E348BE"/>
    <w:rsid w:val="00E3498A"/>
    <w:rsid w:val="00E3499D"/>
    <w:rsid w:val="00E35A0A"/>
    <w:rsid w:val="00E36145"/>
    <w:rsid w:val="00E36B85"/>
    <w:rsid w:val="00E3745E"/>
    <w:rsid w:val="00E37934"/>
    <w:rsid w:val="00E4028C"/>
    <w:rsid w:val="00E447E2"/>
    <w:rsid w:val="00E44BB7"/>
    <w:rsid w:val="00E4624C"/>
    <w:rsid w:val="00E46961"/>
    <w:rsid w:val="00E46C95"/>
    <w:rsid w:val="00E47F1B"/>
    <w:rsid w:val="00E511A7"/>
    <w:rsid w:val="00E5489D"/>
    <w:rsid w:val="00E56415"/>
    <w:rsid w:val="00E56C69"/>
    <w:rsid w:val="00E56EBA"/>
    <w:rsid w:val="00E56FDC"/>
    <w:rsid w:val="00E5768B"/>
    <w:rsid w:val="00E5789B"/>
    <w:rsid w:val="00E606B6"/>
    <w:rsid w:val="00E61311"/>
    <w:rsid w:val="00E629EC"/>
    <w:rsid w:val="00E6389E"/>
    <w:rsid w:val="00E638FE"/>
    <w:rsid w:val="00E63906"/>
    <w:rsid w:val="00E63F74"/>
    <w:rsid w:val="00E63FF4"/>
    <w:rsid w:val="00E6402F"/>
    <w:rsid w:val="00E643A5"/>
    <w:rsid w:val="00E71A5C"/>
    <w:rsid w:val="00E72189"/>
    <w:rsid w:val="00E739C3"/>
    <w:rsid w:val="00E73C1C"/>
    <w:rsid w:val="00E76324"/>
    <w:rsid w:val="00E76B5E"/>
    <w:rsid w:val="00E77018"/>
    <w:rsid w:val="00E805A9"/>
    <w:rsid w:val="00E80B07"/>
    <w:rsid w:val="00E820E5"/>
    <w:rsid w:val="00E82AE7"/>
    <w:rsid w:val="00E85869"/>
    <w:rsid w:val="00E85C28"/>
    <w:rsid w:val="00E85EB0"/>
    <w:rsid w:val="00E92A99"/>
    <w:rsid w:val="00E93788"/>
    <w:rsid w:val="00E94D4A"/>
    <w:rsid w:val="00E97359"/>
    <w:rsid w:val="00EA0F7E"/>
    <w:rsid w:val="00EA22E6"/>
    <w:rsid w:val="00EA2332"/>
    <w:rsid w:val="00EA2533"/>
    <w:rsid w:val="00EA2AF1"/>
    <w:rsid w:val="00EA3E47"/>
    <w:rsid w:val="00EB0C03"/>
    <w:rsid w:val="00EB12F3"/>
    <w:rsid w:val="00EB17FE"/>
    <w:rsid w:val="00EB26D2"/>
    <w:rsid w:val="00EB2FEF"/>
    <w:rsid w:val="00EB3235"/>
    <w:rsid w:val="00EB4A48"/>
    <w:rsid w:val="00EB6586"/>
    <w:rsid w:val="00EB66FD"/>
    <w:rsid w:val="00EC08D7"/>
    <w:rsid w:val="00EC0AE0"/>
    <w:rsid w:val="00EC1E25"/>
    <w:rsid w:val="00EC45C3"/>
    <w:rsid w:val="00EC4753"/>
    <w:rsid w:val="00EC5078"/>
    <w:rsid w:val="00EC5F2F"/>
    <w:rsid w:val="00EC75FE"/>
    <w:rsid w:val="00EC7C78"/>
    <w:rsid w:val="00ED08C8"/>
    <w:rsid w:val="00ED0BAD"/>
    <w:rsid w:val="00ED2582"/>
    <w:rsid w:val="00ED3EEA"/>
    <w:rsid w:val="00ED4DC7"/>
    <w:rsid w:val="00ED5786"/>
    <w:rsid w:val="00ED79F1"/>
    <w:rsid w:val="00EE0D9B"/>
    <w:rsid w:val="00EE31C3"/>
    <w:rsid w:val="00EE3A90"/>
    <w:rsid w:val="00EE43B7"/>
    <w:rsid w:val="00EE5161"/>
    <w:rsid w:val="00EE76CC"/>
    <w:rsid w:val="00EF0ACC"/>
    <w:rsid w:val="00EF1C42"/>
    <w:rsid w:val="00EF1F17"/>
    <w:rsid w:val="00EF25E2"/>
    <w:rsid w:val="00EF5181"/>
    <w:rsid w:val="00EF68F6"/>
    <w:rsid w:val="00EF6A5A"/>
    <w:rsid w:val="00EF7AB3"/>
    <w:rsid w:val="00F00236"/>
    <w:rsid w:val="00F0190A"/>
    <w:rsid w:val="00F0271E"/>
    <w:rsid w:val="00F0318F"/>
    <w:rsid w:val="00F032C0"/>
    <w:rsid w:val="00F04314"/>
    <w:rsid w:val="00F1121B"/>
    <w:rsid w:val="00F14014"/>
    <w:rsid w:val="00F1493F"/>
    <w:rsid w:val="00F1658B"/>
    <w:rsid w:val="00F17877"/>
    <w:rsid w:val="00F20146"/>
    <w:rsid w:val="00F20B9A"/>
    <w:rsid w:val="00F22FD7"/>
    <w:rsid w:val="00F25A46"/>
    <w:rsid w:val="00F25B57"/>
    <w:rsid w:val="00F27489"/>
    <w:rsid w:val="00F276D4"/>
    <w:rsid w:val="00F27F27"/>
    <w:rsid w:val="00F31431"/>
    <w:rsid w:val="00F335D3"/>
    <w:rsid w:val="00F3466E"/>
    <w:rsid w:val="00F35322"/>
    <w:rsid w:val="00F370B9"/>
    <w:rsid w:val="00F4202C"/>
    <w:rsid w:val="00F432FB"/>
    <w:rsid w:val="00F43CFD"/>
    <w:rsid w:val="00F45512"/>
    <w:rsid w:val="00F471EC"/>
    <w:rsid w:val="00F50459"/>
    <w:rsid w:val="00F504E5"/>
    <w:rsid w:val="00F52EA0"/>
    <w:rsid w:val="00F530DF"/>
    <w:rsid w:val="00F53997"/>
    <w:rsid w:val="00F55315"/>
    <w:rsid w:val="00F56245"/>
    <w:rsid w:val="00F56BF4"/>
    <w:rsid w:val="00F578A7"/>
    <w:rsid w:val="00F6061F"/>
    <w:rsid w:val="00F63AD1"/>
    <w:rsid w:val="00F64F64"/>
    <w:rsid w:val="00F66222"/>
    <w:rsid w:val="00F7011D"/>
    <w:rsid w:val="00F705EB"/>
    <w:rsid w:val="00F711BF"/>
    <w:rsid w:val="00F71CB9"/>
    <w:rsid w:val="00F724BF"/>
    <w:rsid w:val="00F73893"/>
    <w:rsid w:val="00F73B0B"/>
    <w:rsid w:val="00F73E74"/>
    <w:rsid w:val="00F74286"/>
    <w:rsid w:val="00F744D4"/>
    <w:rsid w:val="00F74ECB"/>
    <w:rsid w:val="00F751D8"/>
    <w:rsid w:val="00F75C07"/>
    <w:rsid w:val="00F76706"/>
    <w:rsid w:val="00F77879"/>
    <w:rsid w:val="00F81EDA"/>
    <w:rsid w:val="00F84A69"/>
    <w:rsid w:val="00F855B0"/>
    <w:rsid w:val="00F85F60"/>
    <w:rsid w:val="00F86827"/>
    <w:rsid w:val="00F86DC6"/>
    <w:rsid w:val="00F877F9"/>
    <w:rsid w:val="00F91813"/>
    <w:rsid w:val="00F9456B"/>
    <w:rsid w:val="00F94EB5"/>
    <w:rsid w:val="00F95D02"/>
    <w:rsid w:val="00F95DCA"/>
    <w:rsid w:val="00FA11EE"/>
    <w:rsid w:val="00FA190A"/>
    <w:rsid w:val="00FA3CD2"/>
    <w:rsid w:val="00FA3E04"/>
    <w:rsid w:val="00FA498D"/>
    <w:rsid w:val="00FA4ED2"/>
    <w:rsid w:val="00FA58F0"/>
    <w:rsid w:val="00FA6427"/>
    <w:rsid w:val="00FA75D0"/>
    <w:rsid w:val="00FB0FAD"/>
    <w:rsid w:val="00FB1586"/>
    <w:rsid w:val="00FB4E30"/>
    <w:rsid w:val="00FB76E3"/>
    <w:rsid w:val="00FC0887"/>
    <w:rsid w:val="00FC0FCD"/>
    <w:rsid w:val="00FC27FF"/>
    <w:rsid w:val="00FC4F77"/>
    <w:rsid w:val="00FC5D6F"/>
    <w:rsid w:val="00FC66CA"/>
    <w:rsid w:val="00FC7738"/>
    <w:rsid w:val="00FC7FC5"/>
    <w:rsid w:val="00FD18BF"/>
    <w:rsid w:val="00FD1B95"/>
    <w:rsid w:val="00FD1BBC"/>
    <w:rsid w:val="00FD1F91"/>
    <w:rsid w:val="00FD219D"/>
    <w:rsid w:val="00FD5C4A"/>
    <w:rsid w:val="00FD71B3"/>
    <w:rsid w:val="00FE061A"/>
    <w:rsid w:val="00FE386B"/>
    <w:rsid w:val="00FE458E"/>
    <w:rsid w:val="00FE4DFB"/>
    <w:rsid w:val="00FE5127"/>
    <w:rsid w:val="00FE755D"/>
    <w:rsid w:val="00FE768B"/>
    <w:rsid w:val="00FF0DFC"/>
    <w:rsid w:val="00FF0E02"/>
    <w:rsid w:val="00FF2CB4"/>
    <w:rsid w:val="00FF3E5C"/>
    <w:rsid w:val="00FF5F34"/>
    <w:rsid w:val="00FF73D2"/>
    <w:rsid w:val="0108C54B"/>
    <w:rsid w:val="0340B77C"/>
    <w:rsid w:val="03897187"/>
    <w:rsid w:val="059D5FF9"/>
    <w:rsid w:val="059D97DC"/>
    <w:rsid w:val="061DB47A"/>
    <w:rsid w:val="07B6BC6F"/>
    <w:rsid w:val="07F0D713"/>
    <w:rsid w:val="084D2158"/>
    <w:rsid w:val="087EF108"/>
    <w:rsid w:val="08E5E3E1"/>
    <w:rsid w:val="0BED8927"/>
    <w:rsid w:val="0C34E793"/>
    <w:rsid w:val="0CECDACC"/>
    <w:rsid w:val="0D29DCC1"/>
    <w:rsid w:val="0D80824C"/>
    <w:rsid w:val="0D8871FE"/>
    <w:rsid w:val="0EA4B44B"/>
    <w:rsid w:val="0F7EA5A5"/>
    <w:rsid w:val="103FEF18"/>
    <w:rsid w:val="1047EC04"/>
    <w:rsid w:val="10485C7F"/>
    <w:rsid w:val="120DE11E"/>
    <w:rsid w:val="1399B7B2"/>
    <w:rsid w:val="1467A2D3"/>
    <w:rsid w:val="1692ED4D"/>
    <w:rsid w:val="16D582A5"/>
    <w:rsid w:val="16F51CCE"/>
    <w:rsid w:val="170D6B6F"/>
    <w:rsid w:val="17450BEC"/>
    <w:rsid w:val="189E0489"/>
    <w:rsid w:val="1935A9FB"/>
    <w:rsid w:val="19AEFD20"/>
    <w:rsid w:val="1A11C667"/>
    <w:rsid w:val="1A5BEA1E"/>
    <w:rsid w:val="1B4FA576"/>
    <w:rsid w:val="1C29A4F7"/>
    <w:rsid w:val="1CAF4BF8"/>
    <w:rsid w:val="1DF0CF64"/>
    <w:rsid w:val="1E264EDF"/>
    <w:rsid w:val="1E320D4A"/>
    <w:rsid w:val="2045D080"/>
    <w:rsid w:val="2046D719"/>
    <w:rsid w:val="20D23EBA"/>
    <w:rsid w:val="21CFE149"/>
    <w:rsid w:val="21F6768F"/>
    <w:rsid w:val="2292DD94"/>
    <w:rsid w:val="22C21D7C"/>
    <w:rsid w:val="25698457"/>
    <w:rsid w:val="257E3994"/>
    <w:rsid w:val="278DAAC7"/>
    <w:rsid w:val="28C9A5DB"/>
    <w:rsid w:val="29048673"/>
    <w:rsid w:val="2977378C"/>
    <w:rsid w:val="2A1B3184"/>
    <w:rsid w:val="2A3B0F70"/>
    <w:rsid w:val="2C758E01"/>
    <w:rsid w:val="2D7EE6BB"/>
    <w:rsid w:val="2DCCE578"/>
    <w:rsid w:val="2DD0E26D"/>
    <w:rsid w:val="2DD4A4B3"/>
    <w:rsid w:val="2F1F92CC"/>
    <w:rsid w:val="2F74B395"/>
    <w:rsid w:val="2FC1DC5C"/>
    <w:rsid w:val="2FF76408"/>
    <w:rsid w:val="327B22D5"/>
    <w:rsid w:val="32D66092"/>
    <w:rsid w:val="335A7559"/>
    <w:rsid w:val="35F15998"/>
    <w:rsid w:val="362B0206"/>
    <w:rsid w:val="36865359"/>
    <w:rsid w:val="36889924"/>
    <w:rsid w:val="36CF4CD5"/>
    <w:rsid w:val="36E7E554"/>
    <w:rsid w:val="37EB0749"/>
    <w:rsid w:val="381BEBA8"/>
    <w:rsid w:val="391E5C46"/>
    <w:rsid w:val="3B0B15AD"/>
    <w:rsid w:val="3B2BD6C5"/>
    <w:rsid w:val="3B2E9B9E"/>
    <w:rsid w:val="3BB268EB"/>
    <w:rsid w:val="3DA87BE7"/>
    <w:rsid w:val="3E04FED3"/>
    <w:rsid w:val="3F970062"/>
    <w:rsid w:val="411D5D95"/>
    <w:rsid w:val="418CFC7A"/>
    <w:rsid w:val="41C4116A"/>
    <w:rsid w:val="4285B927"/>
    <w:rsid w:val="42C19F5E"/>
    <w:rsid w:val="43585BDC"/>
    <w:rsid w:val="43C32EED"/>
    <w:rsid w:val="43ED2659"/>
    <w:rsid w:val="443D5BD8"/>
    <w:rsid w:val="4450768B"/>
    <w:rsid w:val="446C291B"/>
    <w:rsid w:val="447452EF"/>
    <w:rsid w:val="44E3DB83"/>
    <w:rsid w:val="463D7A37"/>
    <w:rsid w:val="4642A7AB"/>
    <w:rsid w:val="46A2DD1C"/>
    <w:rsid w:val="46F46559"/>
    <w:rsid w:val="47861731"/>
    <w:rsid w:val="4859223D"/>
    <w:rsid w:val="48C78FA0"/>
    <w:rsid w:val="49DE13EE"/>
    <w:rsid w:val="4AAF4CF5"/>
    <w:rsid w:val="4B235FAD"/>
    <w:rsid w:val="4BF06E8D"/>
    <w:rsid w:val="4C040C5E"/>
    <w:rsid w:val="4CD6460B"/>
    <w:rsid w:val="4D223714"/>
    <w:rsid w:val="4D56542D"/>
    <w:rsid w:val="4D78D44E"/>
    <w:rsid w:val="4DBC0171"/>
    <w:rsid w:val="4DC5F6B0"/>
    <w:rsid w:val="4F37FB52"/>
    <w:rsid w:val="4FA5F744"/>
    <w:rsid w:val="4FA8CBE2"/>
    <w:rsid w:val="5049A4DC"/>
    <w:rsid w:val="50BEE122"/>
    <w:rsid w:val="50DEB589"/>
    <w:rsid w:val="513EAA0E"/>
    <w:rsid w:val="51C78187"/>
    <w:rsid w:val="5248A093"/>
    <w:rsid w:val="5368E5A7"/>
    <w:rsid w:val="5541CA86"/>
    <w:rsid w:val="57B190E4"/>
    <w:rsid w:val="59EBA41B"/>
    <w:rsid w:val="5AD77F92"/>
    <w:rsid w:val="5AD85D73"/>
    <w:rsid w:val="5B1DD6D0"/>
    <w:rsid w:val="5B457A0D"/>
    <w:rsid w:val="5C3DF8A1"/>
    <w:rsid w:val="5C506534"/>
    <w:rsid w:val="5C803BEF"/>
    <w:rsid w:val="626F87F7"/>
    <w:rsid w:val="627B08FE"/>
    <w:rsid w:val="628A7E97"/>
    <w:rsid w:val="648E8D38"/>
    <w:rsid w:val="6568BE58"/>
    <w:rsid w:val="66621796"/>
    <w:rsid w:val="66BEFFFA"/>
    <w:rsid w:val="67244C1B"/>
    <w:rsid w:val="6875A558"/>
    <w:rsid w:val="68B36D78"/>
    <w:rsid w:val="68E31CFF"/>
    <w:rsid w:val="6B8EA776"/>
    <w:rsid w:val="6BF3C1C9"/>
    <w:rsid w:val="6DB43148"/>
    <w:rsid w:val="6DC89A08"/>
    <w:rsid w:val="6DD086C7"/>
    <w:rsid w:val="6F741750"/>
    <w:rsid w:val="70483A91"/>
    <w:rsid w:val="738BB178"/>
    <w:rsid w:val="73B492D3"/>
    <w:rsid w:val="76678083"/>
    <w:rsid w:val="786A77AE"/>
    <w:rsid w:val="78FD7118"/>
    <w:rsid w:val="79FF25C2"/>
    <w:rsid w:val="7A6E4370"/>
    <w:rsid w:val="7C82A7BE"/>
    <w:rsid w:val="7D5A0FF3"/>
    <w:rsid w:val="7DB391F9"/>
    <w:rsid w:val="7DB79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3B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87"/>
    <w:pPr>
      <w:spacing w:before="60" w:after="240" w:line="288" w:lineRule="auto"/>
    </w:pPr>
    <w:rPr>
      <w:rFonts w:ascii="Arial" w:hAnsi="Arial"/>
      <w:sz w:val="24"/>
    </w:rPr>
  </w:style>
  <w:style w:type="paragraph" w:styleId="Heading1">
    <w:name w:val="heading 1"/>
    <w:basedOn w:val="Normal"/>
    <w:next w:val="Normal"/>
    <w:link w:val="Heading1Char"/>
    <w:uiPriority w:val="9"/>
    <w:qFormat/>
    <w:rsid w:val="00E85EB0"/>
    <w:pPr>
      <w:keepNext/>
      <w:keepLines/>
      <w:spacing w:before="360"/>
      <w:outlineLvl w:val="0"/>
    </w:pPr>
    <w:rPr>
      <w:rFonts w:eastAsiaTheme="majorEastAsia" w:cstheme="majorBidi"/>
      <w:b/>
      <w:color w:val="292455"/>
      <w:sz w:val="36"/>
      <w:szCs w:val="32"/>
    </w:rPr>
  </w:style>
  <w:style w:type="paragraph" w:styleId="Heading2">
    <w:name w:val="heading 2"/>
    <w:basedOn w:val="Normal"/>
    <w:next w:val="Normal"/>
    <w:link w:val="Heading2Char"/>
    <w:uiPriority w:val="9"/>
    <w:unhideWhenUsed/>
    <w:qFormat/>
    <w:rsid w:val="008949CE"/>
    <w:pPr>
      <w:keepNext/>
      <w:keepLines/>
      <w:spacing w:before="36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E85EB0"/>
    <w:pPr>
      <w:keepNext/>
      <w:keepLines/>
      <w:spacing w:before="240"/>
      <w:outlineLvl w:val="2"/>
    </w:pPr>
    <w:rPr>
      <w:rFonts w:eastAsiaTheme="majorEastAsia" w:cstheme="majorBidi"/>
      <w:b/>
      <w:color w:val="292455"/>
      <w:sz w:val="28"/>
      <w:szCs w:val="24"/>
    </w:rPr>
  </w:style>
  <w:style w:type="paragraph" w:styleId="Heading4">
    <w:name w:val="heading 4"/>
    <w:basedOn w:val="Normal"/>
    <w:next w:val="Normal"/>
    <w:link w:val="Heading4Char"/>
    <w:uiPriority w:val="9"/>
    <w:unhideWhenUsed/>
    <w:qFormat/>
    <w:rsid w:val="008949CE"/>
    <w:pPr>
      <w:keepNext/>
      <w:keepLines/>
      <w:spacing w:before="240"/>
      <w:outlineLvl w:val="3"/>
    </w:pPr>
    <w:rPr>
      <w:rFonts w:eastAsiaTheme="majorEastAsia" w:cstheme="majorBidi"/>
      <w:b/>
      <w:iCs/>
    </w:rPr>
  </w:style>
  <w:style w:type="paragraph" w:styleId="Heading5">
    <w:name w:val="heading 5"/>
    <w:basedOn w:val="Normal"/>
    <w:next w:val="Normal"/>
    <w:link w:val="Heading5Char"/>
    <w:uiPriority w:val="9"/>
    <w:rsid w:val="000507FE"/>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rsid w:val="000507FE"/>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rsid w:val="000507FE"/>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rsid w:val="000507FE"/>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rsid w:val="000507FE"/>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EB0"/>
    <w:rPr>
      <w:rFonts w:ascii="Arial" w:eastAsiaTheme="majorEastAsia" w:hAnsi="Arial" w:cstheme="majorBidi"/>
      <w:b/>
      <w:color w:val="292455"/>
      <w:sz w:val="36"/>
      <w:szCs w:val="32"/>
    </w:rPr>
  </w:style>
  <w:style w:type="character" w:customStyle="1" w:styleId="Heading2Char">
    <w:name w:val="Heading 2 Char"/>
    <w:basedOn w:val="DefaultParagraphFont"/>
    <w:link w:val="Heading2"/>
    <w:uiPriority w:val="9"/>
    <w:rsid w:val="008949CE"/>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E85EB0"/>
    <w:rPr>
      <w:rFonts w:ascii="Arial" w:eastAsiaTheme="majorEastAsia" w:hAnsi="Arial" w:cstheme="majorBidi"/>
      <w:b/>
      <w:color w:val="292455"/>
      <w:sz w:val="28"/>
      <w:szCs w:val="24"/>
    </w:rPr>
  </w:style>
  <w:style w:type="character" w:customStyle="1" w:styleId="Heading4Char">
    <w:name w:val="Heading 4 Char"/>
    <w:basedOn w:val="DefaultParagraphFont"/>
    <w:link w:val="Heading4"/>
    <w:uiPriority w:val="9"/>
    <w:rsid w:val="008949CE"/>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0507FE"/>
    <w:rPr>
      <w:rFonts w:ascii="Cambria" w:eastAsia="Times New Roman" w:hAnsi="Cambria" w:cs="Times New Roman"/>
      <w:color w:val="243F60"/>
      <w:sz w:val="20"/>
      <w:szCs w:val="20"/>
      <w:lang w:eastAsia="en-AU"/>
    </w:rPr>
  </w:style>
  <w:style w:type="character" w:customStyle="1" w:styleId="Heading6Char">
    <w:name w:val="Heading 6 Char"/>
    <w:basedOn w:val="DefaultParagraphFont"/>
    <w:link w:val="Heading6"/>
    <w:uiPriority w:val="9"/>
    <w:rsid w:val="000507FE"/>
    <w:rPr>
      <w:rFonts w:ascii="Cambria" w:eastAsia="Times New Roman" w:hAnsi="Cambria" w:cs="Times New Roman"/>
      <w:i/>
      <w:color w:val="243F60"/>
      <w:sz w:val="20"/>
      <w:szCs w:val="20"/>
      <w:lang w:eastAsia="en-AU"/>
    </w:rPr>
  </w:style>
  <w:style w:type="character" w:customStyle="1" w:styleId="Heading7Char">
    <w:name w:val="Heading 7 Char"/>
    <w:basedOn w:val="DefaultParagraphFont"/>
    <w:link w:val="Heading7"/>
    <w:uiPriority w:val="9"/>
    <w:rsid w:val="000507FE"/>
    <w:rPr>
      <w:rFonts w:ascii="Cambria" w:eastAsia="Times New Roman" w:hAnsi="Cambria" w:cs="Times New Roman"/>
      <w:i/>
      <w:color w:val="404040"/>
      <w:sz w:val="20"/>
      <w:szCs w:val="20"/>
      <w:lang w:eastAsia="en-AU"/>
    </w:rPr>
  </w:style>
  <w:style w:type="character" w:customStyle="1" w:styleId="Heading8Char">
    <w:name w:val="Heading 8 Char"/>
    <w:basedOn w:val="DefaultParagraphFont"/>
    <w:link w:val="Heading8"/>
    <w:uiPriority w:val="9"/>
    <w:rsid w:val="000507FE"/>
    <w:rPr>
      <w:rFonts w:ascii="Cambria" w:eastAsia="Times New Roman" w:hAnsi="Cambria" w:cs="Times New Roman"/>
      <w:color w:val="4F81BD"/>
      <w:sz w:val="20"/>
      <w:szCs w:val="20"/>
      <w:lang w:eastAsia="en-AU"/>
    </w:rPr>
  </w:style>
  <w:style w:type="character" w:customStyle="1" w:styleId="Heading9Char">
    <w:name w:val="Heading 9 Char"/>
    <w:basedOn w:val="DefaultParagraphFont"/>
    <w:link w:val="Heading9"/>
    <w:uiPriority w:val="9"/>
    <w:rsid w:val="000507FE"/>
    <w:rPr>
      <w:rFonts w:ascii="Cambria" w:eastAsia="Times New Roman" w:hAnsi="Cambria" w:cs="Times New Roman"/>
      <w:i/>
      <w:color w:val="404040"/>
      <w:sz w:val="20"/>
      <w:szCs w:val="20"/>
      <w:lang w:eastAsia="en-AU"/>
    </w:rPr>
  </w:style>
  <w:style w:type="numbering" w:customStyle="1" w:styleId="NoList1">
    <w:name w:val="No List1"/>
    <w:next w:val="NoList"/>
    <w:semiHidden/>
    <w:rsid w:val="00EB4A48"/>
  </w:style>
  <w:style w:type="paragraph" w:styleId="Header">
    <w:name w:val="header"/>
    <w:basedOn w:val="Normal"/>
    <w:link w:val="HeaderChar"/>
    <w:uiPriority w:val="99"/>
    <w:unhideWhenUsed/>
    <w:rsid w:val="00894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9CE"/>
    <w:rPr>
      <w:rFonts w:ascii="Arial" w:hAnsi="Arial"/>
      <w:sz w:val="24"/>
    </w:rPr>
  </w:style>
  <w:style w:type="character" w:styleId="Hyperlink">
    <w:name w:val="Hyperlink"/>
    <w:basedOn w:val="DefaultParagraphFont"/>
    <w:uiPriority w:val="99"/>
    <w:unhideWhenUsed/>
    <w:rsid w:val="008949CE"/>
    <w:rPr>
      <w:color w:val="292455"/>
      <w:u w:val="single"/>
    </w:rPr>
  </w:style>
  <w:style w:type="paragraph" w:styleId="BodyTextIndent2">
    <w:name w:val="Body Text Indent 2"/>
    <w:basedOn w:val="Normal"/>
    <w:link w:val="BodyTextIndent2Char"/>
    <w:rsid w:val="00EB4A48"/>
    <w:pPr>
      <w:spacing w:line="240" w:lineRule="auto"/>
      <w:ind w:left="720" w:hanging="720"/>
      <w:jc w:val="both"/>
    </w:pPr>
    <w:rPr>
      <w:rFonts w:ascii="Times New Roman" w:hAnsi="Times New Roman"/>
      <w:sz w:val="20"/>
      <w:szCs w:val="20"/>
    </w:rPr>
  </w:style>
  <w:style w:type="character" w:customStyle="1" w:styleId="BodyTextIndent2Char">
    <w:name w:val="Body Text Indent 2 Char"/>
    <w:basedOn w:val="DefaultParagraphFont"/>
    <w:link w:val="BodyTextIndent2"/>
    <w:rsid w:val="00EB4A48"/>
    <w:rPr>
      <w:rFonts w:ascii="Times New Roman" w:eastAsia="Times New Roman" w:hAnsi="Times New Roman" w:cs="Times New Roman"/>
      <w:sz w:val="20"/>
      <w:szCs w:val="20"/>
    </w:rPr>
  </w:style>
  <w:style w:type="paragraph" w:styleId="BodyText2">
    <w:name w:val="Body Text 2"/>
    <w:basedOn w:val="Normal"/>
    <w:link w:val="BodyText2Char"/>
    <w:rsid w:val="00EB4A48"/>
    <w:pPr>
      <w:shd w:val="pct15" w:color="auto" w:fill="FFFFFF"/>
      <w:spacing w:line="240" w:lineRule="auto"/>
    </w:pPr>
    <w:rPr>
      <w:b/>
      <w:szCs w:val="20"/>
    </w:rPr>
  </w:style>
  <w:style w:type="character" w:customStyle="1" w:styleId="BodyText2Char">
    <w:name w:val="Body Text 2 Char"/>
    <w:basedOn w:val="DefaultParagraphFont"/>
    <w:link w:val="BodyText2"/>
    <w:rsid w:val="00EB4A48"/>
    <w:rPr>
      <w:rFonts w:ascii="Arial" w:eastAsia="Times New Roman" w:hAnsi="Arial" w:cs="Times New Roman"/>
      <w:b/>
      <w:sz w:val="24"/>
      <w:szCs w:val="20"/>
      <w:shd w:val="pct15" w:color="auto" w:fill="FFFFFF"/>
    </w:rPr>
  </w:style>
  <w:style w:type="paragraph" w:styleId="BodyText3">
    <w:name w:val="Body Text 3"/>
    <w:basedOn w:val="Normal"/>
    <w:link w:val="BodyText3Char"/>
    <w:rsid w:val="00EB4A48"/>
    <w:pPr>
      <w:pBdr>
        <w:left w:val="single" w:sz="36" w:space="4" w:color="808080"/>
        <w:bottom w:val="single" w:sz="36" w:space="1" w:color="808080"/>
        <w:right w:val="single" w:sz="36" w:space="2" w:color="808080"/>
      </w:pBdr>
      <w:spacing w:line="240" w:lineRule="auto"/>
      <w:jc w:val="both"/>
    </w:pPr>
    <w:rPr>
      <w:b/>
      <w:szCs w:val="20"/>
    </w:rPr>
  </w:style>
  <w:style w:type="character" w:customStyle="1" w:styleId="BodyText3Char">
    <w:name w:val="Body Text 3 Char"/>
    <w:basedOn w:val="DefaultParagraphFont"/>
    <w:link w:val="BodyText3"/>
    <w:rsid w:val="00EB4A48"/>
    <w:rPr>
      <w:rFonts w:ascii="Arial" w:eastAsia="Times New Roman" w:hAnsi="Arial" w:cs="Times New Roman"/>
      <w:b/>
      <w:szCs w:val="20"/>
    </w:rPr>
  </w:style>
  <w:style w:type="paragraph" w:styleId="Subtitle">
    <w:name w:val="Subtitle"/>
    <w:basedOn w:val="Normal"/>
    <w:next w:val="Normal"/>
    <w:link w:val="SubtitleChar"/>
    <w:uiPriority w:val="11"/>
    <w:rsid w:val="008949CE"/>
    <w:pPr>
      <w:numPr>
        <w:ilvl w:val="1"/>
      </w:numPr>
    </w:pPr>
    <w:rPr>
      <w:rFonts w:eastAsiaTheme="minorEastAsia"/>
      <w:b/>
      <w:spacing w:val="15"/>
    </w:rPr>
  </w:style>
  <w:style w:type="character" w:customStyle="1" w:styleId="SubtitleChar">
    <w:name w:val="Subtitle Char"/>
    <w:basedOn w:val="DefaultParagraphFont"/>
    <w:link w:val="Subtitle"/>
    <w:uiPriority w:val="11"/>
    <w:rsid w:val="008949CE"/>
    <w:rPr>
      <w:rFonts w:ascii="Arial" w:eastAsiaTheme="minorEastAsia" w:hAnsi="Arial"/>
      <w:b/>
      <w:spacing w:val="15"/>
      <w:sz w:val="24"/>
    </w:rPr>
  </w:style>
  <w:style w:type="paragraph" w:styleId="BodyTextIndent3">
    <w:name w:val="Body Text Indent 3"/>
    <w:basedOn w:val="Normal"/>
    <w:link w:val="BodyTextIndent3Char"/>
    <w:rsid w:val="00EB4A48"/>
    <w:pPr>
      <w:spacing w:line="240" w:lineRule="auto"/>
      <w:ind w:left="709" w:hanging="709"/>
      <w:jc w:val="both"/>
    </w:pPr>
    <w:rPr>
      <w:szCs w:val="20"/>
    </w:rPr>
  </w:style>
  <w:style w:type="character" w:customStyle="1" w:styleId="BodyTextIndent3Char">
    <w:name w:val="Body Text Indent 3 Char"/>
    <w:basedOn w:val="DefaultParagraphFont"/>
    <w:link w:val="BodyTextIndent3"/>
    <w:rsid w:val="00EB4A48"/>
    <w:rPr>
      <w:rFonts w:ascii="Arial" w:eastAsia="Times New Roman" w:hAnsi="Arial" w:cs="Times New Roman"/>
      <w:szCs w:val="20"/>
    </w:rPr>
  </w:style>
  <w:style w:type="paragraph" w:styleId="BodyText">
    <w:name w:val="Body Text"/>
    <w:basedOn w:val="Normal"/>
    <w:link w:val="BodyTextChar"/>
    <w:rsid w:val="00EB4A48"/>
    <w:pPr>
      <w:shd w:val="pct20" w:color="auto" w:fill="auto"/>
      <w:spacing w:line="240" w:lineRule="auto"/>
      <w:jc w:val="both"/>
    </w:pPr>
    <w:rPr>
      <w:b/>
      <w:szCs w:val="20"/>
    </w:rPr>
  </w:style>
  <w:style w:type="character" w:customStyle="1" w:styleId="BodyTextChar">
    <w:name w:val="Body Text Char"/>
    <w:basedOn w:val="DefaultParagraphFont"/>
    <w:link w:val="BodyText"/>
    <w:rsid w:val="00EB4A48"/>
    <w:rPr>
      <w:rFonts w:ascii="Arial" w:eastAsia="Times New Roman" w:hAnsi="Arial" w:cs="Times New Roman"/>
      <w:b/>
      <w:sz w:val="24"/>
      <w:szCs w:val="20"/>
      <w:shd w:val="pct20" w:color="auto" w:fill="auto"/>
    </w:rPr>
  </w:style>
  <w:style w:type="character" w:styleId="PageNumber">
    <w:name w:val="page number"/>
    <w:basedOn w:val="DefaultParagraphFont"/>
    <w:rsid w:val="00EB4A48"/>
  </w:style>
  <w:style w:type="paragraph" w:styleId="Footer">
    <w:name w:val="footer"/>
    <w:basedOn w:val="Normal"/>
    <w:link w:val="FooterChar"/>
    <w:uiPriority w:val="99"/>
    <w:unhideWhenUsed/>
    <w:rsid w:val="0089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CE"/>
    <w:rPr>
      <w:rFonts w:ascii="Arial" w:hAnsi="Arial"/>
      <w:sz w:val="24"/>
    </w:rPr>
  </w:style>
  <w:style w:type="paragraph" w:styleId="DocumentMap">
    <w:name w:val="Document Map"/>
    <w:basedOn w:val="Normal"/>
    <w:link w:val="DocumentMapChar"/>
    <w:semiHidden/>
    <w:rsid w:val="00EB4A48"/>
    <w:pPr>
      <w:shd w:val="clear" w:color="auto" w:fill="000080"/>
      <w:spacing w:line="240" w:lineRule="auto"/>
    </w:pPr>
    <w:rPr>
      <w:rFonts w:ascii="Tahoma" w:hAnsi="Tahoma"/>
      <w:szCs w:val="20"/>
    </w:rPr>
  </w:style>
  <w:style w:type="character" w:customStyle="1" w:styleId="DocumentMapChar">
    <w:name w:val="Document Map Char"/>
    <w:basedOn w:val="DefaultParagraphFont"/>
    <w:link w:val="DocumentMap"/>
    <w:semiHidden/>
    <w:rsid w:val="00EB4A48"/>
    <w:rPr>
      <w:rFonts w:ascii="Tahoma" w:eastAsia="Times New Roman" w:hAnsi="Tahoma" w:cs="Times New Roman"/>
      <w:sz w:val="24"/>
      <w:szCs w:val="20"/>
      <w:shd w:val="clear" w:color="auto" w:fill="000080"/>
    </w:rPr>
  </w:style>
  <w:style w:type="paragraph" w:styleId="BodyTextIndent">
    <w:name w:val="Body Text Indent"/>
    <w:basedOn w:val="Normal"/>
    <w:link w:val="BodyTextIndentChar"/>
    <w:rsid w:val="00EB4A48"/>
    <w:pPr>
      <w:spacing w:line="240" w:lineRule="auto"/>
      <w:ind w:left="851"/>
      <w:jc w:val="both"/>
    </w:pPr>
    <w:rPr>
      <w:color w:val="FF0000"/>
      <w:szCs w:val="20"/>
    </w:rPr>
  </w:style>
  <w:style w:type="character" w:customStyle="1" w:styleId="BodyTextIndentChar">
    <w:name w:val="Body Text Indent Char"/>
    <w:basedOn w:val="DefaultParagraphFont"/>
    <w:link w:val="BodyTextIndent"/>
    <w:rsid w:val="00EB4A48"/>
    <w:rPr>
      <w:rFonts w:ascii="Arial" w:eastAsia="Times New Roman" w:hAnsi="Arial" w:cs="Times New Roman"/>
      <w:color w:val="FF0000"/>
      <w:szCs w:val="20"/>
    </w:rPr>
  </w:style>
  <w:style w:type="paragraph" w:styleId="BalloonText">
    <w:name w:val="Balloon Text"/>
    <w:basedOn w:val="Normal"/>
    <w:link w:val="BalloonTextChar"/>
    <w:uiPriority w:val="99"/>
    <w:semiHidden/>
    <w:unhideWhenUsed/>
    <w:rsid w:val="008949C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CE"/>
    <w:rPr>
      <w:rFonts w:ascii="Segoe UI" w:hAnsi="Segoe UI" w:cs="Segoe UI"/>
      <w:sz w:val="18"/>
      <w:szCs w:val="18"/>
    </w:rPr>
  </w:style>
  <w:style w:type="table" w:styleId="TableGrid">
    <w:name w:val="Table Grid"/>
    <w:basedOn w:val="TableNormal"/>
    <w:uiPriority w:val="39"/>
    <w:rsid w:val="0089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B4A48"/>
    <w:rPr>
      <w:color w:val="800080"/>
      <w:u w:val="single"/>
    </w:rPr>
  </w:style>
  <w:style w:type="paragraph" w:styleId="ListParagraph">
    <w:name w:val="List Paragraph"/>
    <w:aliases w:val="Recommendation,List Paragraph1,List Paragraph11,L,Bullet point,NFP GP Bulleted List"/>
    <w:basedOn w:val="Normal"/>
    <w:link w:val="ListParagraphChar"/>
    <w:uiPriority w:val="34"/>
    <w:qFormat/>
    <w:rsid w:val="008949CE"/>
    <w:pPr>
      <w:spacing w:after="160"/>
      <w:ind w:left="720"/>
    </w:pPr>
  </w:style>
  <w:style w:type="paragraph" w:styleId="Title">
    <w:name w:val="Title"/>
    <w:basedOn w:val="Heading1"/>
    <w:next w:val="Normal"/>
    <w:link w:val="TitleChar"/>
    <w:uiPriority w:val="10"/>
    <w:qFormat/>
    <w:rsid w:val="0099001B"/>
    <w:pPr>
      <w:spacing w:before="120" w:after="360" w:line="240" w:lineRule="auto"/>
      <w:contextualSpacing/>
    </w:pPr>
    <w:rPr>
      <w:color w:val="auto"/>
      <w:spacing w:val="-10"/>
      <w:kern w:val="28"/>
      <w:sz w:val="44"/>
      <w:szCs w:val="56"/>
    </w:rPr>
  </w:style>
  <w:style w:type="character" w:customStyle="1" w:styleId="TitleChar">
    <w:name w:val="Title Char"/>
    <w:basedOn w:val="DefaultParagraphFont"/>
    <w:link w:val="Title"/>
    <w:uiPriority w:val="10"/>
    <w:rsid w:val="008949CE"/>
    <w:rPr>
      <w:rFonts w:ascii="Arial" w:eastAsiaTheme="majorEastAsia" w:hAnsi="Arial" w:cstheme="majorBidi"/>
      <w:b/>
      <w:spacing w:val="-10"/>
      <w:kern w:val="28"/>
      <w:sz w:val="44"/>
      <w:szCs w:val="56"/>
    </w:rPr>
  </w:style>
  <w:style w:type="character" w:styleId="CommentReference">
    <w:name w:val="annotation reference"/>
    <w:basedOn w:val="DefaultParagraphFont"/>
    <w:uiPriority w:val="99"/>
    <w:semiHidden/>
    <w:unhideWhenUsed/>
    <w:rsid w:val="008949CE"/>
    <w:rPr>
      <w:sz w:val="16"/>
      <w:szCs w:val="16"/>
    </w:rPr>
  </w:style>
  <w:style w:type="paragraph" w:styleId="CommentText">
    <w:name w:val="annotation text"/>
    <w:basedOn w:val="Normal"/>
    <w:link w:val="CommentTextChar"/>
    <w:uiPriority w:val="99"/>
    <w:unhideWhenUsed/>
    <w:rsid w:val="008949CE"/>
    <w:pPr>
      <w:spacing w:line="240" w:lineRule="auto"/>
    </w:pPr>
    <w:rPr>
      <w:sz w:val="20"/>
      <w:szCs w:val="20"/>
    </w:rPr>
  </w:style>
  <w:style w:type="character" w:customStyle="1" w:styleId="CommentTextChar">
    <w:name w:val="Comment Text Char"/>
    <w:basedOn w:val="DefaultParagraphFont"/>
    <w:link w:val="CommentText"/>
    <w:uiPriority w:val="99"/>
    <w:rsid w:val="008949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49CE"/>
    <w:rPr>
      <w:b/>
      <w:bCs/>
    </w:rPr>
  </w:style>
  <w:style w:type="character" w:customStyle="1" w:styleId="CommentSubjectChar">
    <w:name w:val="Comment Subject Char"/>
    <w:basedOn w:val="CommentTextChar"/>
    <w:link w:val="CommentSubject"/>
    <w:uiPriority w:val="99"/>
    <w:semiHidden/>
    <w:rsid w:val="008949CE"/>
    <w:rPr>
      <w:rFonts w:ascii="Arial" w:hAnsi="Arial"/>
      <w:b/>
      <w:bCs/>
      <w:sz w:val="20"/>
      <w:szCs w:val="20"/>
    </w:rPr>
  </w:style>
  <w:style w:type="character" w:customStyle="1" w:styleId="ListParagraphChar">
    <w:name w:val="List Paragraph Char"/>
    <w:aliases w:val="Recommendation Char,List Paragraph1 Char,List Paragraph11 Char,L Char,Bullet point Char,NFP GP Bulleted List Char"/>
    <w:link w:val="ListParagraph"/>
    <w:uiPriority w:val="34"/>
    <w:locked/>
    <w:rsid w:val="00EB17FE"/>
    <w:rPr>
      <w:rFonts w:ascii="Arial" w:hAnsi="Arial"/>
      <w:sz w:val="24"/>
    </w:rPr>
  </w:style>
  <w:style w:type="paragraph" w:customStyle="1" w:styleId="Default">
    <w:name w:val="Default"/>
    <w:rsid w:val="00655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C7AE8"/>
    <w:pPr>
      <w:spacing w:after="0" w:line="240" w:lineRule="auto"/>
    </w:pPr>
    <w:rPr>
      <w:rFonts w:ascii="Arial" w:eastAsia="Times New Roman" w:hAnsi="Arial" w:cs="Arial"/>
      <w:lang w:eastAsia="en-AU"/>
    </w:rPr>
  </w:style>
  <w:style w:type="paragraph" w:styleId="Caption">
    <w:name w:val="caption"/>
    <w:basedOn w:val="Normal"/>
    <w:next w:val="Normal"/>
    <w:uiPriority w:val="35"/>
    <w:semiHidden/>
    <w:qFormat/>
    <w:rsid w:val="000507FE"/>
    <w:pPr>
      <w:spacing w:line="240" w:lineRule="auto"/>
    </w:pPr>
    <w:rPr>
      <w:b/>
      <w:bCs/>
      <w:color w:val="4F81BD"/>
      <w:sz w:val="18"/>
      <w:szCs w:val="18"/>
    </w:rPr>
  </w:style>
  <w:style w:type="character" w:styleId="Strong">
    <w:name w:val="Strong"/>
    <w:basedOn w:val="DefaultParagraphFont"/>
    <w:uiPriority w:val="22"/>
    <w:qFormat/>
    <w:rsid w:val="008949CE"/>
    <w:rPr>
      <w:b/>
      <w:bCs/>
    </w:rPr>
  </w:style>
  <w:style w:type="character" w:styleId="Emphasis">
    <w:name w:val="Emphasis"/>
    <w:basedOn w:val="DefaultParagraphFont"/>
    <w:uiPriority w:val="20"/>
    <w:rsid w:val="000507FE"/>
    <w:rPr>
      <w:rFonts w:cs="Times New Roman"/>
      <w:i/>
    </w:rPr>
  </w:style>
  <w:style w:type="paragraph" w:styleId="NoSpacing">
    <w:name w:val="No Spacing"/>
    <w:aliases w:val="Edit Mode"/>
    <w:uiPriority w:val="1"/>
    <w:rsid w:val="000507FE"/>
    <w:pPr>
      <w:spacing w:after="0" w:line="240" w:lineRule="auto"/>
    </w:pPr>
    <w:rPr>
      <w:rFonts w:ascii="Arial" w:eastAsia="Times New Roman" w:hAnsi="Arial" w:cs="Times New Roman"/>
      <w:lang w:eastAsia="en-AU"/>
    </w:rPr>
  </w:style>
  <w:style w:type="paragraph" w:styleId="Quote">
    <w:name w:val="Quote"/>
    <w:basedOn w:val="Normal"/>
    <w:next w:val="Normal"/>
    <w:link w:val="QuoteChar"/>
    <w:uiPriority w:val="29"/>
    <w:rsid w:val="008949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49CE"/>
    <w:rPr>
      <w:rFonts w:ascii="Arial" w:hAnsi="Arial"/>
      <w:i/>
      <w:iCs/>
      <w:color w:val="404040" w:themeColor="text1" w:themeTint="BF"/>
      <w:sz w:val="24"/>
    </w:rPr>
  </w:style>
  <w:style w:type="paragraph" w:styleId="IntenseQuote">
    <w:name w:val="Intense Quote"/>
    <w:basedOn w:val="Normal"/>
    <w:next w:val="Normal"/>
    <w:link w:val="IntenseQuoteChar"/>
    <w:uiPriority w:val="30"/>
    <w:rsid w:val="000507FE"/>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0507FE"/>
    <w:rPr>
      <w:rFonts w:ascii="Calibri" w:eastAsia="Times New Roman" w:hAnsi="Calibri" w:cs="Times New Roman"/>
      <w:b/>
      <w:i/>
      <w:color w:val="4F81BD"/>
      <w:sz w:val="20"/>
      <w:szCs w:val="20"/>
      <w:lang w:eastAsia="en-AU"/>
    </w:rPr>
  </w:style>
  <w:style w:type="character" w:styleId="SubtleEmphasis">
    <w:name w:val="Subtle Emphasis"/>
    <w:basedOn w:val="Hyperlink"/>
    <w:uiPriority w:val="19"/>
    <w:rsid w:val="008949CE"/>
    <w:rPr>
      <w:b/>
      <w:color w:val="5D125C"/>
      <w:u w:val="none"/>
    </w:rPr>
  </w:style>
  <w:style w:type="character" w:styleId="IntenseEmphasis">
    <w:name w:val="Intense Emphasis"/>
    <w:basedOn w:val="DefaultParagraphFont"/>
    <w:uiPriority w:val="21"/>
    <w:rsid w:val="008949CE"/>
    <w:rPr>
      <w:i/>
      <w:iCs/>
      <w:color w:val="5B9BD5" w:themeColor="accent1"/>
    </w:rPr>
  </w:style>
  <w:style w:type="character" w:styleId="SubtleReference">
    <w:name w:val="Subtle Reference"/>
    <w:basedOn w:val="DefaultParagraphFont"/>
    <w:uiPriority w:val="31"/>
    <w:rsid w:val="000507FE"/>
    <w:rPr>
      <w:rFonts w:cs="Times New Roman"/>
      <w:smallCaps/>
      <w:color w:val="C0504D"/>
      <w:u w:val="single"/>
    </w:rPr>
  </w:style>
  <w:style w:type="character" w:styleId="IntenseReference">
    <w:name w:val="Intense Reference"/>
    <w:basedOn w:val="DefaultParagraphFont"/>
    <w:uiPriority w:val="32"/>
    <w:rsid w:val="000507FE"/>
    <w:rPr>
      <w:rFonts w:cs="Times New Roman"/>
      <w:b/>
      <w:smallCaps/>
      <w:color w:val="C0504D"/>
      <w:spacing w:val="5"/>
      <w:u w:val="single"/>
    </w:rPr>
  </w:style>
  <w:style w:type="character" w:styleId="BookTitle">
    <w:name w:val="Book Title"/>
    <w:basedOn w:val="DefaultParagraphFont"/>
    <w:uiPriority w:val="33"/>
    <w:rsid w:val="000507FE"/>
    <w:rPr>
      <w:rFonts w:cs="Times New Roman"/>
      <w:b/>
      <w:smallCaps/>
      <w:spacing w:val="5"/>
    </w:rPr>
  </w:style>
  <w:style w:type="paragraph" w:styleId="TOCHeading">
    <w:name w:val="TOC Heading"/>
    <w:basedOn w:val="Heading1"/>
    <w:next w:val="Normal"/>
    <w:uiPriority w:val="39"/>
    <w:qFormat/>
    <w:rsid w:val="000507FE"/>
    <w:pPr>
      <w:outlineLvl w:val="9"/>
    </w:pPr>
    <w:rPr>
      <w:bCs/>
      <w:sz w:val="40"/>
      <w:szCs w:val="28"/>
    </w:rPr>
  </w:style>
  <w:style w:type="paragraph" w:customStyle="1" w:styleId="NoParagraphStyle">
    <w:name w:val="[No Paragraph Style]"/>
    <w:rsid w:val="008949CE"/>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PlaceholderText">
    <w:name w:val="Placeholder Text"/>
    <w:basedOn w:val="DefaultParagraphFont"/>
    <w:uiPriority w:val="99"/>
    <w:semiHidden/>
    <w:rsid w:val="008949CE"/>
    <w:rPr>
      <w:color w:val="808080"/>
    </w:rPr>
  </w:style>
  <w:style w:type="paragraph" w:styleId="TOC1">
    <w:name w:val="toc 1"/>
    <w:basedOn w:val="Normal"/>
    <w:next w:val="Normal"/>
    <w:autoRedefine/>
    <w:uiPriority w:val="39"/>
    <w:unhideWhenUsed/>
    <w:rsid w:val="00131719"/>
    <w:pPr>
      <w:spacing w:after="100"/>
    </w:pPr>
  </w:style>
  <w:style w:type="paragraph" w:styleId="TOC2">
    <w:name w:val="toc 2"/>
    <w:basedOn w:val="Normal"/>
    <w:next w:val="Normal"/>
    <w:autoRedefine/>
    <w:uiPriority w:val="39"/>
    <w:unhideWhenUsed/>
    <w:rsid w:val="00131719"/>
    <w:pPr>
      <w:spacing w:after="100"/>
      <w:ind w:left="240"/>
    </w:pPr>
  </w:style>
  <w:style w:type="character" w:styleId="UnresolvedMention">
    <w:name w:val="Unresolved Mention"/>
    <w:basedOn w:val="DefaultParagraphFont"/>
    <w:uiPriority w:val="99"/>
    <w:semiHidden/>
    <w:unhideWhenUsed/>
    <w:rsid w:val="00190996"/>
    <w:rPr>
      <w:color w:val="605E5C"/>
      <w:shd w:val="clear" w:color="auto" w:fill="E1DFDD"/>
    </w:rPr>
  </w:style>
  <w:style w:type="character" w:styleId="Mention">
    <w:name w:val="Mention"/>
    <w:basedOn w:val="DefaultParagraphFont"/>
    <w:uiPriority w:val="99"/>
    <w:unhideWhenUsed/>
    <w:rsid w:val="006E68F8"/>
    <w:rPr>
      <w:color w:val="2B579A"/>
      <w:shd w:val="clear" w:color="auto" w:fill="E1DFDD"/>
    </w:rPr>
  </w:style>
  <w:style w:type="paragraph" w:styleId="NormalWeb">
    <w:name w:val="Normal (Web)"/>
    <w:basedOn w:val="Normal"/>
    <w:uiPriority w:val="99"/>
    <w:unhideWhenUsed/>
    <w:rsid w:val="00D71BDE"/>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1727">
      <w:bodyDiv w:val="1"/>
      <w:marLeft w:val="0"/>
      <w:marRight w:val="0"/>
      <w:marTop w:val="0"/>
      <w:marBottom w:val="0"/>
      <w:divBdr>
        <w:top w:val="none" w:sz="0" w:space="0" w:color="auto"/>
        <w:left w:val="none" w:sz="0" w:space="0" w:color="auto"/>
        <w:bottom w:val="none" w:sz="0" w:space="0" w:color="auto"/>
        <w:right w:val="none" w:sz="0" w:space="0" w:color="auto"/>
      </w:divBdr>
      <w:divsChild>
        <w:div w:id="400251937">
          <w:marLeft w:val="0"/>
          <w:marRight w:val="0"/>
          <w:marTop w:val="0"/>
          <w:marBottom w:val="0"/>
          <w:divBdr>
            <w:top w:val="none" w:sz="0" w:space="0" w:color="auto"/>
            <w:left w:val="none" w:sz="0" w:space="0" w:color="auto"/>
            <w:bottom w:val="none" w:sz="0" w:space="0" w:color="auto"/>
            <w:right w:val="none" w:sz="0" w:space="0" w:color="auto"/>
          </w:divBdr>
        </w:div>
        <w:div w:id="821388749">
          <w:marLeft w:val="0"/>
          <w:marRight w:val="0"/>
          <w:marTop w:val="0"/>
          <w:marBottom w:val="0"/>
          <w:divBdr>
            <w:top w:val="none" w:sz="0" w:space="0" w:color="auto"/>
            <w:left w:val="none" w:sz="0" w:space="0" w:color="auto"/>
            <w:bottom w:val="none" w:sz="0" w:space="0" w:color="auto"/>
            <w:right w:val="none" w:sz="0" w:space="0" w:color="auto"/>
          </w:divBdr>
        </w:div>
      </w:divsChild>
    </w:div>
    <w:div w:id="52852912">
      <w:bodyDiv w:val="1"/>
      <w:marLeft w:val="0"/>
      <w:marRight w:val="0"/>
      <w:marTop w:val="0"/>
      <w:marBottom w:val="0"/>
      <w:divBdr>
        <w:top w:val="none" w:sz="0" w:space="0" w:color="auto"/>
        <w:left w:val="none" w:sz="0" w:space="0" w:color="auto"/>
        <w:bottom w:val="none" w:sz="0" w:space="0" w:color="auto"/>
        <w:right w:val="none" w:sz="0" w:space="0" w:color="auto"/>
      </w:divBdr>
    </w:div>
    <w:div w:id="53823573">
      <w:bodyDiv w:val="1"/>
      <w:marLeft w:val="0"/>
      <w:marRight w:val="0"/>
      <w:marTop w:val="0"/>
      <w:marBottom w:val="0"/>
      <w:divBdr>
        <w:top w:val="none" w:sz="0" w:space="0" w:color="auto"/>
        <w:left w:val="none" w:sz="0" w:space="0" w:color="auto"/>
        <w:bottom w:val="none" w:sz="0" w:space="0" w:color="auto"/>
        <w:right w:val="none" w:sz="0" w:space="0" w:color="auto"/>
      </w:divBdr>
    </w:div>
    <w:div w:id="102266221">
      <w:bodyDiv w:val="1"/>
      <w:marLeft w:val="0"/>
      <w:marRight w:val="0"/>
      <w:marTop w:val="0"/>
      <w:marBottom w:val="0"/>
      <w:divBdr>
        <w:top w:val="none" w:sz="0" w:space="0" w:color="auto"/>
        <w:left w:val="none" w:sz="0" w:space="0" w:color="auto"/>
        <w:bottom w:val="none" w:sz="0" w:space="0" w:color="auto"/>
        <w:right w:val="none" w:sz="0" w:space="0" w:color="auto"/>
      </w:divBdr>
      <w:divsChild>
        <w:div w:id="559825768">
          <w:marLeft w:val="0"/>
          <w:marRight w:val="0"/>
          <w:marTop w:val="0"/>
          <w:marBottom w:val="0"/>
          <w:divBdr>
            <w:top w:val="none" w:sz="0" w:space="0" w:color="auto"/>
            <w:left w:val="none" w:sz="0" w:space="0" w:color="auto"/>
            <w:bottom w:val="none" w:sz="0" w:space="0" w:color="auto"/>
            <w:right w:val="none" w:sz="0" w:space="0" w:color="auto"/>
          </w:divBdr>
        </w:div>
        <w:div w:id="1319962942">
          <w:marLeft w:val="0"/>
          <w:marRight w:val="0"/>
          <w:marTop w:val="0"/>
          <w:marBottom w:val="0"/>
          <w:divBdr>
            <w:top w:val="none" w:sz="0" w:space="0" w:color="auto"/>
            <w:left w:val="none" w:sz="0" w:space="0" w:color="auto"/>
            <w:bottom w:val="none" w:sz="0" w:space="0" w:color="auto"/>
            <w:right w:val="none" w:sz="0" w:space="0" w:color="auto"/>
          </w:divBdr>
        </w:div>
      </w:divsChild>
    </w:div>
    <w:div w:id="279649783">
      <w:bodyDiv w:val="1"/>
      <w:marLeft w:val="0"/>
      <w:marRight w:val="0"/>
      <w:marTop w:val="0"/>
      <w:marBottom w:val="0"/>
      <w:divBdr>
        <w:top w:val="none" w:sz="0" w:space="0" w:color="auto"/>
        <w:left w:val="none" w:sz="0" w:space="0" w:color="auto"/>
        <w:bottom w:val="none" w:sz="0" w:space="0" w:color="auto"/>
        <w:right w:val="none" w:sz="0" w:space="0" w:color="auto"/>
      </w:divBdr>
    </w:div>
    <w:div w:id="336466532">
      <w:bodyDiv w:val="1"/>
      <w:marLeft w:val="0"/>
      <w:marRight w:val="0"/>
      <w:marTop w:val="0"/>
      <w:marBottom w:val="0"/>
      <w:divBdr>
        <w:top w:val="none" w:sz="0" w:space="0" w:color="auto"/>
        <w:left w:val="none" w:sz="0" w:space="0" w:color="auto"/>
        <w:bottom w:val="none" w:sz="0" w:space="0" w:color="auto"/>
        <w:right w:val="none" w:sz="0" w:space="0" w:color="auto"/>
      </w:divBdr>
    </w:div>
    <w:div w:id="382415264">
      <w:bodyDiv w:val="1"/>
      <w:marLeft w:val="0"/>
      <w:marRight w:val="0"/>
      <w:marTop w:val="0"/>
      <w:marBottom w:val="0"/>
      <w:divBdr>
        <w:top w:val="none" w:sz="0" w:space="0" w:color="auto"/>
        <w:left w:val="none" w:sz="0" w:space="0" w:color="auto"/>
        <w:bottom w:val="none" w:sz="0" w:space="0" w:color="auto"/>
        <w:right w:val="none" w:sz="0" w:space="0" w:color="auto"/>
      </w:divBdr>
    </w:div>
    <w:div w:id="491406674">
      <w:bodyDiv w:val="1"/>
      <w:marLeft w:val="0"/>
      <w:marRight w:val="0"/>
      <w:marTop w:val="0"/>
      <w:marBottom w:val="0"/>
      <w:divBdr>
        <w:top w:val="none" w:sz="0" w:space="0" w:color="auto"/>
        <w:left w:val="none" w:sz="0" w:space="0" w:color="auto"/>
        <w:bottom w:val="none" w:sz="0" w:space="0" w:color="auto"/>
        <w:right w:val="none" w:sz="0" w:space="0" w:color="auto"/>
      </w:divBdr>
    </w:div>
    <w:div w:id="504562527">
      <w:bodyDiv w:val="1"/>
      <w:marLeft w:val="0"/>
      <w:marRight w:val="0"/>
      <w:marTop w:val="0"/>
      <w:marBottom w:val="0"/>
      <w:divBdr>
        <w:top w:val="none" w:sz="0" w:space="0" w:color="auto"/>
        <w:left w:val="none" w:sz="0" w:space="0" w:color="auto"/>
        <w:bottom w:val="none" w:sz="0" w:space="0" w:color="auto"/>
        <w:right w:val="none" w:sz="0" w:space="0" w:color="auto"/>
      </w:divBdr>
    </w:div>
    <w:div w:id="506023970">
      <w:bodyDiv w:val="1"/>
      <w:marLeft w:val="0"/>
      <w:marRight w:val="0"/>
      <w:marTop w:val="0"/>
      <w:marBottom w:val="0"/>
      <w:divBdr>
        <w:top w:val="none" w:sz="0" w:space="0" w:color="auto"/>
        <w:left w:val="none" w:sz="0" w:space="0" w:color="auto"/>
        <w:bottom w:val="none" w:sz="0" w:space="0" w:color="auto"/>
        <w:right w:val="none" w:sz="0" w:space="0" w:color="auto"/>
      </w:divBdr>
    </w:div>
    <w:div w:id="686298134">
      <w:bodyDiv w:val="1"/>
      <w:marLeft w:val="0"/>
      <w:marRight w:val="0"/>
      <w:marTop w:val="0"/>
      <w:marBottom w:val="0"/>
      <w:divBdr>
        <w:top w:val="none" w:sz="0" w:space="0" w:color="auto"/>
        <w:left w:val="none" w:sz="0" w:space="0" w:color="auto"/>
        <w:bottom w:val="none" w:sz="0" w:space="0" w:color="auto"/>
        <w:right w:val="none" w:sz="0" w:space="0" w:color="auto"/>
      </w:divBdr>
    </w:div>
    <w:div w:id="694501804">
      <w:bodyDiv w:val="1"/>
      <w:marLeft w:val="0"/>
      <w:marRight w:val="0"/>
      <w:marTop w:val="0"/>
      <w:marBottom w:val="0"/>
      <w:divBdr>
        <w:top w:val="none" w:sz="0" w:space="0" w:color="auto"/>
        <w:left w:val="none" w:sz="0" w:space="0" w:color="auto"/>
        <w:bottom w:val="none" w:sz="0" w:space="0" w:color="auto"/>
        <w:right w:val="none" w:sz="0" w:space="0" w:color="auto"/>
      </w:divBdr>
    </w:div>
    <w:div w:id="709308421">
      <w:bodyDiv w:val="1"/>
      <w:marLeft w:val="0"/>
      <w:marRight w:val="0"/>
      <w:marTop w:val="0"/>
      <w:marBottom w:val="0"/>
      <w:divBdr>
        <w:top w:val="none" w:sz="0" w:space="0" w:color="auto"/>
        <w:left w:val="none" w:sz="0" w:space="0" w:color="auto"/>
        <w:bottom w:val="none" w:sz="0" w:space="0" w:color="auto"/>
        <w:right w:val="none" w:sz="0" w:space="0" w:color="auto"/>
      </w:divBdr>
    </w:div>
    <w:div w:id="713308051">
      <w:bodyDiv w:val="1"/>
      <w:marLeft w:val="0"/>
      <w:marRight w:val="0"/>
      <w:marTop w:val="0"/>
      <w:marBottom w:val="0"/>
      <w:divBdr>
        <w:top w:val="none" w:sz="0" w:space="0" w:color="auto"/>
        <w:left w:val="none" w:sz="0" w:space="0" w:color="auto"/>
        <w:bottom w:val="none" w:sz="0" w:space="0" w:color="auto"/>
        <w:right w:val="none" w:sz="0" w:space="0" w:color="auto"/>
      </w:divBdr>
    </w:div>
    <w:div w:id="799373258">
      <w:bodyDiv w:val="1"/>
      <w:marLeft w:val="0"/>
      <w:marRight w:val="0"/>
      <w:marTop w:val="0"/>
      <w:marBottom w:val="0"/>
      <w:divBdr>
        <w:top w:val="none" w:sz="0" w:space="0" w:color="auto"/>
        <w:left w:val="none" w:sz="0" w:space="0" w:color="auto"/>
        <w:bottom w:val="none" w:sz="0" w:space="0" w:color="auto"/>
        <w:right w:val="none" w:sz="0" w:space="0" w:color="auto"/>
      </w:divBdr>
    </w:div>
    <w:div w:id="810096728">
      <w:bodyDiv w:val="1"/>
      <w:marLeft w:val="0"/>
      <w:marRight w:val="0"/>
      <w:marTop w:val="0"/>
      <w:marBottom w:val="0"/>
      <w:divBdr>
        <w:top w:val="none" w:sz="0" w:space="0" w:color="auto"/>
        <w:left w:val="none" w:sz="0" w:space="0" w:color="auto"/>
        <w:bottom w:val="none" w:sz="0" w:space="0" w:color="auto"/>
        <w:right w:val="none" w:sz="0" w:space="0" w:color="auto"/>
      </w:divBdr>
    </w:div>
    <w:div w:id="859392469">
      <w:bodyDiv w:val="1"/>
      <w:marLeft w:val="0"/>
      <w:marRight w:val="0"/>
      <w:marTop w:val="0"/>
      <w:marBottom w:val="0"/>
      <w:divBdr>
        <w:top w:val="none" w:sz="0" w:space="0" w:color="auto"/>
        <w:left w:val="none" w:sz="0" w:space="0" w:color="auto"/>
        <w:bottom w:val="none" w:sz="0" w:space="0" w:color="auto"/>
        <w:right w:val="none" w:sz="0" w:space="0" w:color="auto"/>
      </w:divBdr>
    </w:div>
    <w:div w:id="887302017">
      <w:bodyDiv w:val="1"/>
      <w:marLeft w:val="0"/>
      <w:marRight w:val="0"/>
      <w:marTop w:val="0"/>
      <w:marBottom w:val="0"/>
      <w:divBdr>
        <w:top w:val="none" w:sz="0" w:space="0" w:color="auto"/>
        <w:left w:val="none" w:sz="0" w:space="0" w:color="auto"/>
        <w:bottom w:val="none" w:sz="0" w:space="0" w:color="auto"/>
        <w:right w:val="none" w:sz="0" w:space="0" w:color="auto"/>
      </w:divBdr>
    </w:div>
    <w:div w:id="914974416">
      <w:bodyDiv w:val="1"/>
      <w:marLeft w:val="0"/>
      <w:marRight w:val="0"/>
      <w:marTop w:val="0"/>
      <w:marBottom w:val="0"/>
      <w:divBdr>
        <w:top w:val="none" w:sz="0" w:space="0" w:color="auto"/>
        <w:left w:val="none" w:sz="0" w:space="0" w:color="auto"/>
        <w:bottom w:val="none" w:sz="0" w:space="0" w:color="auto"/>
        <w:right w:val="none" w:sz="0" w:space="0" w:color="auto"/>
      </w:divBdr>
    </w:div>
    <w:div w:id="1014651736">
      <w:bodyDiv w:val="1"/>
      <w:marLeft w:val="0"/>
      <w:marRight w:val="0"/>
      <w:marTop w:val="0"/>
      <w:marBottom w:val="0"/>
      <w:divBdr>
        <w:top w:val="none" w:sz="0" w:space="0" w:color="auto"/>
        <w:left w:val="none" w:sz="0" w:space="0" w:color="auto"/>
        <w:bottom w:val="none" w:sz="0" w:space="0" w:color="auto"/>
        <w:right w:val="none" w:sz="0" w:space="0" w:color="auto"/>
      </w:divBdr>
    </w:div>
    <w:div w:id="1044871496">
      <w:bodyDiv w:val="1"/>
      <w:marLeft w:val="0"/>
      <w:marRight w:val="0"/>
      <w:marTop w:val="0"/>
      <w:marBottom w:val="0"/>
      <w:divBdr>
        <w:top w:val="none" w:sz="0" w:space="0" w:color="auto"/>
        <w:left w:val="none" w:sz="0" w:space="0" w:color="auto"/>
        <w:bottom w:val="none" w:sz="0" w:space="0" w:color="auto"/>
        <w:right w:val="none" w:sz="0" w:space="0" w:color="auto"/>
      </w:divBdr>
    </w:div>
    <w:div w:id="1045565853">
      <w:bodyDiv w:val="1"/>
      <w:marLeft w:val="0"/>
      <w:marRight w:val="0"/>
      <w:marTop w:val="0"/>
      <w:marBottom w:val="0"/>
      <w:divBdr>
        <w:top w:val="none" w:sz="0" w:space="0" w:color="auto"/>
        <w:left w:val="none" w:sz="0" w:space="0" w:color="auto"/>
        <w:bottom w:val="none" w:sz="0" w:space="0" w:color="auto"/>
        <w:right w:val="none" w:sz="0" w:space="0" w:color="auto"/>
      </w:divBdr>
    </w:div>
    <w:div w:id="1279993025">
      <w:bodyDiv w:val="1"/>
      <w:marLeft w:val="0"/>
      <w:marRight w:val="0"/>
      <w:marTop w:val="0"/>
      <w:marBottom w:val="0"/>
      <w:divBdr>
        <w:top w:val="none" w:sz="0" w:space="0" w:color="auto"/>
        <w:left w:val="none" w:sz="0" w:space="0" w:color="auto"/>
        <w:bottom w:val="none" w:sz="0" w:space="0" w:color="auto"/>
        <w:right w:val="none" w:sz="0" w:space="0" w:color="auto"/>
      </w:divBdr>
    </w:div>
    <w:div w:id="1381902013">
      <w:bodyDiv w:val="1"/>
      <w:marLeft w:val="0"/>
      <w:marRight w:val="0"/>
      <w:marTop w:val="0"/>
      <w:marBottom w:val="0"/>
      <w:divBdr>
        <w:top w:val="none" w:sz="0" w:space="0" w:color="auto"/>
        <w:left w:val="none" w:sz="0" w:space="0" w:color="auto"/>
        <w:bottom w:val="none" w:sz="0" w:space="0" w:color="auto"/>
        <w:right w:val="none" w:sz="0" w:space="0" w:color="auto"/>
      </w:divBdr>
    </w:div>
    <w:div w:id="1423184183">
      <w:bodyDiv w:val="1"/>
      <w:marLeft w:val="0"/>
      <w:marRight w:val="0"/>
      <w:marTop w:val="0"/>
      <w:marBottom w:val="0"/>
      <w:divBdr>
        <w:top w:val="none" w:sz="0" w:space="0" w:color="auto"/>
        <w:left w:val="none" w:sz="0" w:space="0" w:color="auto"/>
        <w:bottom w:val="none" w:sz="0" w:space="0" w:color="auto"/>
        <w:right w:val="none" w:sz="0" w:space="0" w:color="auto"/>
      </w:divBdr>
      <w:divsChild>
        <w:div w:id="295527049">
          <w:marLeft w:val="0"/>
          <w:marRight w:val="0"/>
          <w:marTop w:val="0"/>
          <w:marBottom w:val="0"/>
          <w:divBdr>
            <w:top w:val="none" w:sz="0" w:space="0" w:color="auto"/>
            <w:left w:val="none" w:sz="0" w:space="0" w:color="auto"/>
            <w:bottom w:val="none" w:sz="0" w:space="0" w:color="auto"/>
            <w:right w:val="none" w:sz="0" w:space="0" w:color="auto"/>
          </w:divBdr>
        </w:div>
        <w:div w:id="1977836925">
          <w:marLeft w:val="0"/>
          <w:marRight w:val="0"/>
          <w:marTop w:val="0"/>
          <w:marBottom w:val="0"/>
          <w:divBdr>
            <w:top w:val="none" w:sz="0" w:space="0" w:color="auto"/>
            <w:left w:val="none" w:sz="0" w:space="0" w:color="auto"/>
            <w:bottom w:val="none" w:sz="0" w:space="0" w:color="auto"/>
            <w:right w:val="none" w:sz="0" w:space="0" w:color="auto"/>
          </w:divBdr>
        </w:div>
      </w:divsChild>
    </w:div>
    <w:div w:id="1488012061">
      <w:bodyDiv w:val="1"/>
      <w:marLeft w:val="0"/>
      <w:marRight w:val="0"/>
      <w:marTop w:val="0"/>
      <w:marBottom w:val="0"/>
      <w:divBdr>
        <w:top w:val="none" w:sz="0" w:space="0" w:color="auto"/>
        <w:left w:val="none" w:sz="0" w:space="0" w:color="auto"/>
        <w:bottom w:val="none" w:sz="0" w:space="0" w:color="auto"/>
        <w:right w:val="none" w:sz="0" w:space="0" w:color="auto"/>
      </w:divBdr>
    </w:div>
    <w:div w:id="1576356396">
      <w:bodyDiv w:val="1"/>
      <w:marLeft w:val="0"/>
      <w:marRight w:val="0"/>
      <w:marTop w:val="0"/>
      <w:marBottom w:val="0"/>
      <w:divBdr>
        <w:top w:val="none" w:sz="0" w:space="0" w:color="auto"/>
        <w:left w:val="none" w:sz="0" w:space="0" w:color="auto"/>
        <w:bottom w:val="none" w:sz="0" w:space="0" w:color="auto"/>
        <w:right w:val="none" w:sz="0" w:space="0" w:color="auto"/>
      </w:divBdr>
    </w:div>
    <w:div w:id="1638798809">
      <w:bodyDiv w:val="1"/>
      <w:marLeft w:val="0"/>
      <w:marRight w:val="0"/>
      <w:marTop w:val="0"/>
      <w:marBottom w:val="0"/>
      <w:divBdr>
        <w:top w:val="none" w:sz="0" w:space="0" w:color="auto"/>
        <w:left w:val="none" w:sz="0" w:space="0" w:color="auto"/>
        <w:bottom w:val="none" w:sz="0" w:space="0" w:color="auto"/>
        <w:right w:val="none" w:sz="0" w:space="0" w:color="auto"/>
      </w:divBdr>
    </w:div>
    <w:div w:id="1648393087">
      <w:bodyDiv w:val="1"/>
      <w:marLeft w:val="0"/>
      <w:marRight w:val="0"/>
      <w:marTop w:val="0"/>
      <w:marBottom w:val="0"/>
      <w:divBdr>
        <w:top w:val="none" w:sz="0" w:space="0" w:color="auto"/>
        <w:left w:val="none" w:sz="0" w:space="0" w:color="auto"/>
        <w:bottom w:val="none" w:sz="0" w:space="0" w:color="auto"/>
        <w:right w:val="none" w:sz="0" w:space="0" w:color="auto"/>
      </w:divBdr>
    </w:div>
    <w:div w:id="1673797190">
      <w:bodyDiv w:val="1"/>
      <w:marLeft w:val="0"/>
      <w:marRight w:val="0"/>
      <w:marTop w:val="0"/>
      <w:marBottom w:val="0"/>
      <w:divBdr>
        <w:top w:val="none" w:sz="0" w:space="0" w:color="auto"/>
        <w:left w:val="none" w:sz="0" w:space="0" w:color="auto"/>
        <w:bottom w:val="none" w:sz="0" w:space="0" w:color="auto"/>
        <w:right w:val="none" w:sz="0" w:space="0" w:color="auto"/>
      </w:divBdr>
    </w:div>
    <w:div w:id="1731343256">
      <w:bodyDiv w:val="1"/>
      <w:marLeft w:val="0"/>
      <w:marRight w:val="0"/>
      <w:marTop w:val="0"/>
      <w:marBottom w:val="0"/>
      <w:divBdr>
        <w:top w:val="none" w:sz="0" w:space="0" w:color="auto"/>
        <w:left w:val="none" w:sz="0" w:space="0" w:color="auto"/>
        <w:bottom w:val="none" w:sz="0" w:space="0" w:color="auto"/>
        <w:right w:val="none" w:sz="0" w:space="0" w:color="auto"/>
      </w:divBdr>
      <w:divsChild>
        <w:div w:id="538973238">
          <w:marLeft w:val="0"/>
          <w:marRight w:val="0"/>
          <w:marTop w:val="0"/>
          <w:marBottom w:val="0"/>
          <w:divBdr>
            <w:top w:val="none" w:sz="0" w:space="0" w:color="auto"/>
            <w:left w:val="none" w:sz="0" w:space="0" w:color="auto"/>
            <w:bottom w:val="none" w:sz="0" w:space="0" w:color="auto"/>
            <w:right w:val="none" w:sz="0" w:space="0" w:color="auto"/>
          </w:divBdr>
        </w:div>
        <w:div w:id="1666084482">
          <w:marLeft w:val="0"/>
          <w:marRight w:val="0"/>
          <w:marTop w:val="0"/>
          <w:marBottom w:val="0"/>
          <w:divBdr>
            <w:top w:val="none" w:sz="0" w:space="0" w:color="auto"/>
            <w:left w:val="none" w:sz="0" w:space="0" w:color="auto"/>
            <w:bottom w:val="none" w:sz="0" w:space="0" w:color="auto"/>
            <w:right w:val="none" w:sz="0" w:space="0" w:color="auto"/>
          </w:divBdr>
        </w:div>
      </w:divsChild>
    </w:div>
    <w:div w:id="1740471882">
      <w:bodyDiv w:val="1"/>
      <w:marLeft w:val="0"/>
      <w:marRight w:val="0"/>
      <w:marTop w:val="0"/>
      <w:marBottom w:val="0"/>
      <w:divBdr>
        <w:top w:val="none" w:sz="0" w:space="0" w:color="auto"/>
        <w:left w:val="none" w:sz="0" w:space="0" w:color="auto"/>
        <w:bottom w:val="none" w:sz="0" w:space="0" w:color="auto"/>
        <w:right w:val="none" w:sz="0" w:space="0" w:color="auto"/>
      </w:divBdr>
    </w:div>
    <w:div w:id="1812284384">
      <w:bodyDiv w:val="1"/>
      <w:marLeft w:val="0"/>
      <w:marRight w:val="0"/>
      <w:marTop w:val="0"/>
      <w:marBottom w:val="0"/>
      <w:divBdr>
        <w:top w:val="none" w:sz="0" w:space="0" w:color="auto"/>
        <w:left w:val="none" w:sz="0" w:space="0" w:color="auto"/>
        <w:bottom w:val="none" w:sz="0" w:space="0" w:color="auto"/>
        <w:right w:val="none" w:sz="0" w:space="0" w:color="auto"/>
      </w:divBdr>
    </w:div>
    <w:div w:id="1892765940">
      <w:bodyDiv w:val="1"/>
      <w:marLeft w:val="0"/>
      <w:marRight w:val="0"/>
      <w:marTop w:val="0"/>
      <w:marBottom w:val="0"/>
      <w:divBdr>
        <w:top w:val="none" w:sz="0" w:space="0" w:color="auto"/>
        <w:left w:val="none" w:sz="0" w:space="0" w:color="auto"/>
        <w:bottom w:val="none" w:sz="0" w:space="0" w:color="auto"/>
        <w:right w:val="none" w:sz="0" w:space="0" w:color="auto"/>
      </w:divBdr>
    </w:div>
    <w:div w:id="1946961926">
      <w:bodyDiv w:val="1"/>
      <w:marLeft w:val="0"/>
      <w:marRight w:val="0"/>
      <w:marTop w:val="0"/>
      <w:marBottom w:val="0"/>
      <w:divBdr>
        <w:top w:val="none" w:sz="0" w:space="0" w:color="auto"/>
        <w:left w:val="none" w:sz="0" w:space="0" w:color="auto"/>
        <w:bottom w:val="none" w:sz="0" w:space="0" w:color="auto"/>
        <w:right w:val="none" w:sz="0" w:space="0" w:color="auto"/>
      </w:divBdr>
    </w:div>
    <w:div w:id="1965114408">
      <w:bodyDiv w:val="1"/>
      <w:marLeft w:val="0"/>
      <w:marRight w:val="0"/>
      <w:marTop w:val="0"/>
      <w:marBottom w:val="0"/>
      <w:divBdr>
        <w:top w:val="none" w:sz="0" w:space="0" w:color="auto"/>
        <w:left w:val="none" w:sz="0" w:space="0" w:color="auto"/>
        <w:bottom w:val="none" w:sz="0" w:space="0" w:color="auto"/>
        <w:right w:val="none" w:sz="0" w:space="0" w:color="auto"/>
      </w:divBdr>
    </w:div>
    <w:div w:id="2041542718">
      <w:bodyDiv w:val="1"/>
      <w:marLeft w:val="0"/>
      <w:marRight w:val="0"/>
      <w:marTop w:val="0"/>
      <w:marBottom w:val="0"/>
      <w:divBdr>
        <w:top w:val="none" w:sz="0" w:space="0" w:color="auto"/>
        <w:left w:val="none" w:sz="0" w:space="0" w:color="auto"/>
        <w:bottom w:val="none" w:sz="0" w:space="0" w:color="auto"/>
        <w:right w:val="none" w:sz="0" w:space="0" w:color="auto"/>
      </w:divBdr>
    </w:div>
    <w:div w:id="2107383198">
      <w:bodyDiv w:val="1"/>
      <w:marLeft w:val="0"/>
      <w:marRight w:val="0"/>
      <w:marTop w:val="0"/>
      <w:marBottom w:val="0"/>
      <w:divBdr>
        <w:top w:val="none" w:sz="0" w:space="0" w:color="auto"/>
        <w:left w:val="none" w:sz="0" w:space="0" w:color="auto"/>
        <w:bottom w:val="none" w:sz="0" w:space="0" w:color="auto"/>
        <w:right w:val="none" w:sz="0" w:space="0" w:color="auto"/>
      </w:divBdr>
    </w:div>
    <w:div w:id="2122142367">
      <w:bodyDiv w:val="1"/>
      <w:marLeft w:val="0"/>
      <w:marRight w:val="0"/>
      <w:marTop w:val="0"/>
      <w:marBottom w:val="0"/>
      <w:divBdr>
        <w:top w:val="none" w:sz="0" w:space="0" w:color="auto"/>
        <w:left w:val="none" w:sz="0" w:space="0" w:color="auto"/>
        <w:bottom w:val="none" w:sz="0" w:space="0" w:color="auto"/>
        <w:right w:val="none" w:sz="0" w:space="0" w:color="auto"/>
      </w:divBdr>
    </w:div>
    <w:div w:id="21254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0C00392" TargetMode="External"/><Relationship Id="rId13" Type="http://schemas.openxmlformats.org/officeDocument/2006/relationships/hyperlink" Target="https://www.everabilitygroup.org.au/feedback-complaint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rabilitygroup.org.au/public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verabilitygroup.org.au/feedback-complai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abilitygroup.org.au/publications/" TargetMode="External"/><Relationship Id="rId5" Type="http://schemas.openxmlformats.org/officeDocument/2006/relationships/webSettings" Target="webSettings.xml"/><Relationship Id="rId15" Type="http://schemas.openxmlformats.org/officeDocument/2006/relationships/hyperlink" Target="https://www.ndiscommission.gov.au/" TargetMode="External"/><Relationship Id="rId10" Type="http://schemas.openxmlformats.org/officeDocument/2006/relationships/hyperlink" Target="https://www.ndis.gov.au/providers/pricing-arrange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C2024A00081/asmade/text" TargetMode="External"/><Relationship Id="rId14" Type="http://schemas.openxmlformats.org/officeDocument/2006/relationships/hyperlink" Target="mailto:feedback@everabilitygroup.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01EA-EAA8-437E-872B-26684141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3440</Words>
  <Characters>19612</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Terms of Service V4</dc:title>
  <dc:subject/>
  <dc:creator/>
  <cp:keywords>NDISTermsOfService</cp:keywords>
  <dc:description/>
  <cp:lastModifiedBy/>
  <cp:revision>1</cp:revision>
  <dcterms:created xsi:type="dcterms:W3CDTF">2025-07-23T00:41:00Z</dcterms:created>
  <dcterms:modified xsi:type="dcterms:W3CDTF">2025-07-23T00:41:00Z</dcterms:modified>
</cp:coreProperties>
</file>